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4A4F3C7F" w14:textId="6B9A08F7" w:rsidR="00110291"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115567" w:history="1">
        <w:r w:rsidR="00110291" w:rsidRPr="00F7600A">
          <w:rPr>
            <w:rStyle w:val="Hipercze"/>
            <w:noProof/>
          </w:rPr>
          <w:t>1</w:t>
        </w:r>
        <w:r w:rsidR="00110291">
          <w:rPr>
            <w:rFonts w:asciiTheme="minorHAnsi" w:eastAsiaTheme="minorEastAsia" w:hAnsiTheme="minorHAnsi" w:cstheme="minorBidi"/>
            <w:noProof/>
            <w:sz w:val="22"/>
            <w:szCs w:val="22"/>
          </w:rPr>
          <w:tab/>
        </w:r>
        <w:r w:rsidR="00110291" w:rsidRPr="00F7600A">
          <w:rPr>
            <w:rStyle w:val="Hipercze"/>
            <w:noProof/>
          </w:rPr>
          <w:t>Wstęp</w:t>
        </w:r>
        <w:r w:rsidR="00110291">
          <w:rPr>
            <w:noProof/>
            <w:webHidden/>
          </w:rPr>
          <w:tab/>
        </w:r>
        <w:r w:rsidR="00110291">
          <w:rPr>
            <w:noProof/>
            <w:webHidden/>
          </w:rPr>
          <w:fldChar w:fldCharType="begin"/>
        </w:r>
        <w:r w:rsidR="00110291">
          <w:rPr>
            <w:noProof/>
            <w:webHidden/>
          </w:rPr>
          <w:instrText xml:space="preserve"> PAGEREF _Toc122115567 \h </w:instrText>
        </w:r>
        <w:r w:rsidR="00110291">
          <w:rPr>
            <w:noProof/>
            <w:webHidden/>
          </w:rPr>
        </w:r>
        <w:r w:rsidR="00110291">
          <w:rPr>
            <w:noProof/>
            <w:webHidden/>
          </w:rPr>
          <w:fldChar w:fldCharType="separate"/>
        </w:r>
        <w:r w:rsidR="00780703">
          <w:rPr>
            <w:noProof/>
            <w:webHidden/>
          </w:rPr>
          <w:t>4</w:t>
        </w:r>
        <w:r w:rsidR="00110291">
          <w:rPr>
            <w:noProof/>
            <w:webHidden/>
          </w:rPr>
          <w:fldChar w:fldCharType="end"/>
        </w:r>
      </w:hyperlink>
    </w:p>
    <w:p w14:paraId="5CD0BF5C" w14:textId="1B944950"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68" w:history="1">
        <w:r w:rsidR="00110291" w:rsidRPr="00F7600A">
          <w:rPr>
            <w:rStyle w:val="Hipercze"/>
            <w:noProof/>
          </w:rPr>
          <w:t>2</w:t>
        </w:r>
        <w:r w:rsidR="00110291">
          <w:rPr>
            <w:rFonts w:asciiTheme="minorHAnsi" w:eastAsiaTheme="minorEastAsia" w:hAnsiTheme="minorHAnsi" w:cstheme="minorBidi"/>
            <w:noProof/>
            <w:sz w:val="22"/>
            <w:szCs w:val="22"/>
          </w:rPr>
          <w:tab/>
        </w:r>
        <w:r w:rsidR="00110291" w:rsidRPr="00F7600A">
          <w:rPr>
            <w:rStyle w:val="Hipercze"/>
            <w:noProof/>
          </w:rPr>
          <w:t>Charakterystyka problemu</w:t>
        </w:r>
        <w:r w:rsidR="00110291">
          <w:rPr>
            <w:noProof/>
            <w:webHidden/>
          </w:rPr>
          <w:tab/>
        </w:r>
        <w:r w:rsidR="00110291">
          <w:rPr>
            <w:noProof/>
            <w:webHidden/>
          </w:rPr>
          <w:fldChar w:fldCharType="begin"/>
        </w:r>
        <w:r w:rsidR="00110291">
          <w:rPr>
            <w:noProof/>
            <w:webHidden/>
          </w:rPr>
          <w:instrText xml:space="preserve"> PAGEREF _Toc122115568 \h </w:instrText>
        </w:r>
        <w:r w:rsidR="00110291">
          <w:rPr>
            <w:noProof/>
            <w:webHidden/>
          </w:rPr>
        </w:r>
        <w:r w:rsidR="00110291">
          <w:rPr>
            <w:noProof/>
            <w:webHidden/>
          </w:rPr>
          <w:fldChar w:fldCharType="separate"/>
        </w:r>
        <w:r w:rsidR="00780703">
          <w:rPr>
            <w:noProof/>
            <w:webHidden/>
          </w:rPr>
          <w:t>6</w:t>
        </w:r>
        <w:r w:rsidR="00110291">
          <w:rPr>
            <w:noProof/>
            <w:webHidden/>
          </w:rPr>
          <w:fldChar w:fldCharType="end"/>
        </w:r>
      </w:hyperlink>
    </w:p>
    <w:p w14:paraId="4F4A037D" w14:textId="38743F4F"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69" w:history="1">
        <w:r w:rsidR="00110291" w:rsidRPr="00F7600A">
          <w:rPr>
            <w:rStyle w:val="Hipercze"/>
            <w:noProof/>
          </w:rPr>
          <w:t>2.1</w:t>
        </w:r>
        <w:r w:rsidR="00110291">
          <w:rPr>
            <w:rFonts w:asciiTheme="minorHAnsi" w:eastAsiaTheme="minorEastAsia" w:hAnsiTheme="minorHAnsi" w:cstheme="minorBidi"/>
            <w:noProof/>
            <w:sz w:val="22"/>
            <w:szCs w:val="22"/>
          </w:rPr>
          <w:tab/>
        </w:r>
        <w:r w:rsidR="00110291" w:rsidRPr="00F7600A">
          <w:rPr>
            <w:rStyle w:val="Hipercze"/>
            <w:noProof/>
          </w:rPr>
          <w:t>Finanse gospodarstw domowych</w:t>
        </w:r>
        <w:r w:rsidR="00110291">
          <w:rPr>
            <w:noProof/>
            <w:webHidden/>
          </w:rPr>
          <w:tab/>
        </w:r>
        <w:r w:rsidR="00110291">
          <w:rPr>
            <w:noProof/>
            <w:webHidden/>
          </w:rPr>
          <w:fldChar w:fldCharType="begin"/>
        </w:r>
        <w:r w:rsidR="00110291">
          <w:rPr>
            <w:noProof/>
            <w:webHidden/>
          </w:rPr>
          <w:instrText xml:space="preserve"> PAGEREF _Toc122115569 \h </w:instrText>
        </w:r>
        <w:r w:rsidR="00110291">
          <w:rPr>
            <w:noProof/>
            <w:webHidden/>
          </w:rPr>
        </w:r>
        <w:r w:rsidR="00110291">
          <w:rPr>
            <w:noProof/>
            <w:webHidden/>
          </w:rPr>
          <w:fldChar w:fldCharType="separate"/>
        </w:r>
        <w:r w:rsidR="00780703">
          <w:rPr>
            <w:noProof/>
            <w:webHidden/>
          </w:rPr>
          <w:t>6</w:t>
        </w:r>
        <w:r w:rsidR="00110291">
          <w:rPr>
            <w:noProof/>
            <w:webHidden/>
          </w:rPr>
          <w:fldChar w:fldCharType="end"/>
        </w:r>
      </w:hyperlink>
    </w:p>
    <w:p w14:paraId="6574AECB" w14:textId="44F63BD0"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0" w:history="1">
        <w:r w:rsidR="00110291" w:rsidRPr="00F7600A">
          <w:rPr>
            <w:rStyle w:val="Hipercze"/>
            <w:noProof/>
          </w:rPr>
          <w:t>2.2</w:t>
        </w:r>
        <w:r w:rsidR="00110291">
          <w:rPr>
            <w:rFonts w:asciiTheme="minorHAnsi" w:eastAsiaTheme="minorEastAsia" w:hAnsiTheme="minorHAnsi" w:cstheme="minorBidi"/>
            <w:noProof/>
            <w:sz w:val="22"/>
            <w:szCs w:val="22"/>
          </w:rPr>
          <w:tab/>
        </w:r>
        <w:r w:rsidR="00110291" w:rsidRPr="00F7600A">
          <w:rPr>
            <w:rStyle w:val="Hipercze"/>
            <w:noProof/>
          </w:rPr>
          <w:t>Majątek gospodarstwa domowego</w:t>
        </w:r>
        <w:r w:rsidR="00110291">
          <w:rPr>
            <w:noProof/>
            <w:webHidden/>
          </w:rPr>
          <w:tab/>
        </w:r>
        <w:r w:rsidR="00110291">
          <w:rPr>
            <w:noProof/>
            <w:webHidden/>
          </w:rPr>
          <w:fldChar w:fldCharType="begin"/>
        </w:r>
        <w:r w:rsidR="00110291">
          <w:rPr>
            <w:noProof/>
            <w:webHidden/>
          </w:rPr>
          <w:instrText xml:space="preserve"> PAGEREF _Toc122115570 \h </w:instrText>
        </w:r>
        <w:r w:rsidR="00110291">
          <w:rPr>
            <w:noProof/>
            <w:webHidden/>
          </w:rPr>
        </w:r>
        <w:r w:rsidR="00110291">
          <w:rPr>
            <w:noProof/>
            <w:webHidden/>
          </w:rPr>
          <w:fldChar w:fldCharType="separate"/>
        </w:r>
        <w:r w:rsidR="00780703">
          <w:rPr>
            <w:noProof/>
            <w:webHidden/>
          </w:rPr>
          <w:t>7</w:t>
        </w:r>
        <w:r w:rsidR="00110291">
          <w:rPr>
            <w:noProof/>
            <w:webHidden/>
          </w:rPr>
          <w:fldChar w:fldCharType="end"/>
        </w:r>
      </w:hyperlink>
    </w:p>
    <w:p w14:paraId="4862A086" w14:textId="75E98E87"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1" w:history="1">
        <w:r w:rsidR="00110291" w:rsidRPr="00F7600A">
          <w:rPr>
            <w:rStyle w:val="Hipercze"/>
            <w:noProof/>
          </w:rPr>
          <w:t>2.3</w:t>
        </w:r>
        <w:r w:rsidR="00110291">
          <w:rPr>
            <w:rFonts w:asciiTheme="minorHAnsi" w:eastAsiaTheme="minorEastAsia" w:hAnsiTheme="minorHAnsi" w:cstheme="minorBidi"/>
            <w:noProof/>
            <w:sz w:val="22"/>
            <w:szCs w:val="22"/>
          </w:rPr>
          <w:tab/>
        </w:r>
        <w:r w:rsidR="00110291" w:rsidRPr="00F7600A">
          <w:rPr>
            <w:rStyle w:val="Hipercze"/>
            <w:noProof/>
          </w:rPr>
          <w:t>Budżet gospodarstwa domowego</w:t>
        </w:r>
        <w:r w:rsidR="00110291">
          <w:rPr>
            <w:noProof/>
            <w:webHidden/>
          </w:rPr>
          <w:tab/>
        </w:r>
        <w:r w:rsidR="00110291">
          <w:rPr>
            <w:noProof/>
            <w:webHidden/>
          </w:rPr>
          <w:fldChar w:fldCharType="begin"/>
        </w:r>
        <w:r w:rsidR="00110291">
          <w:rPr>
            <w:noProof/>
            <w:webHidden/>
          </w:rPr>
          <w:instrText xml:space="preserve"> PAGEREF _Toc122115571 \h </w:instrText>
        </w:r>
        <w:r w:rsidR="00110291">
          <w:rPr>
            <w:noProof/>
            <w:webHidden/>
          </w:rPr>
        </w:r>
        <w:r w:rsidR="00110291">
          <w:rPr>
            <w:noProof/>
            <w:webHidden/>
          </w:rPr>
          <w:fldChar w:fldCharType="separate"/>
        </w:r>
        <w:r w:rsidR="00780703">
          <w:rPr>
            <w:noProof/>
            <w:webHidden/>
          </w:rPr>
          <w:t>8</w:t>
        </w:r>
        <w:r w:rsidR="00110291">
          <w:rPr>
            <w:noProof/>
            <w:webHidden/>
          </w:rPr>
          <w:fldChar w:fldCharType="end"/>
        </w:r>
      </w:hyperlink>
    </w:p>
    <w:p w14:paraId="0AB51B69" w14:textId="58271ACF"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2" w:history="1">
        <w:r w:rsidR="00110291" w:rsidRPr="00F7600A">
          <w:rPr>
            <w:rStyle w:val="Hipercze"/>
            <w:noProof/>
          </w:rPr>
          <w:t>2.4</w:t>
        </w:r>
        <w:r w:rsidR="00110291">
          <w:rPr>
            <w:rFonts w:asciiTheme="minorHAnsi" w:eastAsiaTheme="minorEastAsia" w:hAnsiTheme="minorHAnsi" w:cstheme="minorBidi"/>
            <w:noProof/>
            <w:sz w:val="22"/>
            <w:szCs w:val="22"/>
          </w:rPr>
          <w:tab/>
        </w:r>
        <w:r w:rsidR="00110291" w:rsidRPr="00F7600A">
          <w:rPr>
            <w:rStyle w:val="Hipercze"/>
            <w:noProof/>
          </w:rPr>
          <w:t>Rachunek przepływów pieniężnych</w:t>
        </w:r>
        <w:r w:rsidR="00110291">
          <w:rPr>
            <w:noProof/>
            <w:webHidden/>
          </w:rPr>
          <w:tab/>
        </w:r>
        <w:r w:rsidR="00110291">
          <w:rPr>
            <w:noProof/>
            <w:webHidden/>
          </w:rPr>
          <w:fldChar w:fldCharType="begin"/>
        </w:r>
        <w:r w:rsidR="00110291">
          <w:rPr>
            <w:noProof/>
            <w:webHidden/>
          </w:rPr>
          <w:instrText xml:space="preserve"> PAGEREF _Toc122115572 \h </w:instrText>
        </w:r>
        <w:r w:rsidR="00110291">
          <w:rPr>
            <w:noProof/>
            <w:webHidden/>
          </w:rPr>
        </w:r>
        <w:r w:rsidR="00110291">
          <w:rPr>
            <w:noProof/>
            <w:webHidden/>
          </w:rPr>
          <w:fldChar w:fldCharType="separate"/>
        </w:r>
        <w:r w:rsidR="00780703">
          <w:rPr>
            <w:noProof/>
            <w:webHidden/>
          </w:rPr>
          <w:t>11</w:t>
        </w:r>
        <w:r w:rsidR="00110291">
          <w:rPr>
            <w:noProof/>
            <w:webHidden/>
          </w:rPr>
          <w:fldChar w:fldCharType="end"/>
        </w:r>
      </w:hyperlink>
    </w:p>
    <w:p w14:paraId="60E93FBE" w14:textId="79E94830"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3" w:history="1">
        <w:r w:rsidR="00110291" w:rsidRPr="00F7600A">
          <w:rPr>
            <w:rStyle w:val="Hipercze"/>
            <w:noProof/>
          </w:rPr>
          <w:t>2.5</w:t>
        </w:r>
        <w:r w:rsidR="00110291">
          <w:rPr>
            <w:rFonts w:asciiTheme="minorHAnsi" w:eastAsiaTheme="minorEastAsia" w:hAnsiTheme="minorHAnsi" w:cstheme="minorBidi"/>
            <w:noProof/>
            <w:sz w:val="22"/>
            <w:szCs w:val="22"/>
          </w:rPr>
          <w:tab/>
        </w:r>
        <w:r w:rsidR="00110291" w:rsidRPr="00F7600A">
          <w:rPr>
            <w:rStyle w:val="Hipercze"/>
            <w:noProof/>
          </w:rPr>
          <w:t>Zarządzanie majątkiem</w:t>
        </w:r>
        <w:r w:rsidR="00110291">
          <w:rPr>
            <w:noProof/>
            <w:webHidden/>
          </w:rPr>
          <w:tab/>
        </w:r>
        <w:r w:rsidR="00110291">
          <w:rPr>
            <w:noProof/>
            <w:webHidden/>
          </w:rPr>
          <w:fldChar w:fldCharType="begin"/>
        </w:r>
        <w:r w:rsidR="00110291">
          <w:rPr>
            <w:noProof/>
            <w:webHidden/>
          </w:rPr>
          <w:instrText xml:space="preserve"> PAGEREF _Toc122115573 \h </w:instrText>
        </w:r>
        <w:r w:rsidR="00110291">
          <w:rPr>
            <w:noProof/>
            <w:webHidden/>
          </w:rPr>
        </w:r>
        <w:r w:rsidR="00110291">
          <w:rPr>
            <w:noProof/>
            <w:webHidden/>
          </w:rPr>
          <w:fldChar w:fldCharType="separate"/>
        </w:r>
        <w:r w:rsidR="00780703">
          <w:rPr>
            <w:noProof/>
            <w:webHidden/>
          </w:rPr>
          <w:t>12</w:t>
        </w:r>
        <w:r w:rsidR="00110291">
          <w:rPr>
            <w:noProof/>
            <w:webHidden/>
          </w:rPr>
          <w:fldChar w:fldCharType="end"/>
        </w:r>
      </w:hyperlink>
    </w:p>
    <w:p w14:paraId="6F3F497E" w14:textId="18E5136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4" w:history="1">
        <w:r w:rsidR="00110291" w:rsidRPr="00F7600A">
          <w:rPr>
            <w:rStyle w:val="Hipercze"/>
            <w:noProof/>
          </w:rPr>
          <w:t>2.6</w:t>
        </w:r>
        <w:r w:rsidR="00110291">
          <w:rPr>
            <w:rFonts w:asciiTheme="minorHAnsi" w:eastAsiaTheme="minorEastAsia" w:hAnsiTheme="minorHAnsi" w:cstheme="minorBidi"/>
            <w:noProof/>
            <w:sz w:val="22"/>
            <w:szCs w:val="22"/>
          </w:rPr>
          <w:tab/>
        </w:r>
        <w:r w:rsidR="00110291" w:rsidRPr="00F7600A">
          <w:rPr>
            <w:rStyle w:val="Hipercze"/>
            <w:noProof/>
          </w:rPr>
          <w:t>Zarządzanie budżetem i przepływami pieniężnymi</w:t>
        </w:r>
        <w:r w:rsidR="00110291">
          <w:rPr>
            <w:noProof/>
            <w:webHidden/>
          </w:rPr>
          <w:tab/>
        </w:r>
        <w:r w:rsidR="00110291">
          <w:rPr>
            <w:noProof/>
            <w:webHidden/>
          </w:rPr>
          <w:fldChar w:fldCharType="begin"/>
        </w:r>
        <w:r w:rsidR="00110291">
          <w:rPr>
            <w:noProof/>
            <w:webHidden/>
          </w:rPr>
          <w:instrText xml:space="preserve"> PAGEREF _Toc122115574 \h </w:instrText>
        </w:r>
        <w:r w:rsidR="00110291">
          <w:rPr>
            <w:noProof/>
            <w:webHidden/>
          </w:rPr>
        </w:r>
        <w:r w:rsidR="00110291">
          <w:rPr>
            <w:noProof/>
            <w:webHidden/>
          </w:rPr>
          <w:fldChar w:fldCharType="separate"/>
        </w:r>
        <w:r w:rsidR="00780703">
          <w:rPr>
            <w:noProof/>
            <w:webHidden/>
          </w:rPr>
          <w:t>14</w:t>
        </w:r>
        <w:r w:rsidR="00110291">
          <w:rPr>
            <w:noProof/>
            <w:webHidden/>
          </w:rPr>
          <w:fldChar w:fldCharType="end"/>
        </w:r>
      </w:hyperlink>
    </w:p>
    <w:p w14:paraId="69F34F12" w14:textId="1063BE5C"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5" w:history="1">
        <w:r w:rsidR="00110291" w:rsidRPr="00F7600A">
          <w:rPr>
            <w:rStyle w:val="Hipercze"/>
            <w:noProof/>
          </w:rPr>
          <w:t>2.7</w:t>
        </w:r>
        <w:r w:rsidR="00110291">
          <w:rPr>
            <w:rFonts w:asciiTheme="minorHAnsi" w:eastAsiaTheme="minorEastAsia" w:hAnsiTheme="minorHAnsi" w:cstheme="minorBidi"/>
            <w:noProof/>
            <w:sz w:val="22"/>
            <w:szCs w:val="22"/>
          </w:rPr>
          <w:tab/>
        </w:r>
        <w:r w:rsidR="00110291" w:rsidRPr="00F7600A">
          <w:rPr>
            <w:rStyle w:val="Hipercze"/>
            <w:noProof/>
          </w:rPr>
          <w:t>Rola planowania w finansach domowych</w:t>
        </w:r>
        <w:r w:rsidR="00110291">
          <w:rPr>
            <w:noProof/>
            <w:webHidden/>
          </w:rPr>
          <w:tab/>
        </w:r>
        <w:r w:rsidR="00110291">
          <w:rPr>
            <w:noProof/>
            <w:webHidden/>
          </w:rPr>
          <w:fldChar w:fldCharType="begin"/>
        </w:r>
        <w:r w:rsidR="00110291">
          <w:rPr>
            <w:noProof/>
            <w:webHidden/>
          </w:rPr>
          <w:instrText xml:space="preserve"> PAGEREF _Toc122115575 \h </w:instrText>
        </w:r>
        <w:r w:rsidR="00110291">
          <w:rPr>
            <w:noProof/>
            <w:webHidden/>
          </w:rPr>
        </w:r>
        <w:r w:rsidR="00110291">
          <w:rPr>
            <w:noProof/>
            <w:webHidden/>
          </w:rPr>
          <w:fldChar w:fldCharType="separate"/>
        </w:r>
        <w:r w:rsidR="00780703">
          <w:rPr>
            <w:noProof/>
            <w:webHidden/>
          </w:rPr>
          <w:t>14</w:t>
        </w:r>
        <w:r w:rsidR="00110291">
          <w:rPr>
            <w:noProof/>
            <w:webHidden/>
          </w:rPr>
          <w:fldChar w:fldCharType="end"/>
        </w:r>
      </w:hyperlink>
    </w:p>
    <w:p w14:paraId="362D5FBF" w14:textId="2864855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6" w:history="1">
        <w:r w:rsidR="00110291" w:rsidRPr="00F7600A">
          <w:rPr>
            <w:rStyle w:val="Hipercze"/>
            <w:noProof/>
          </w:rPr>
          <w:t>2.8</w:t>
        </w:r>
        <w:r w:rsidR="00110291">
          <w:rPr>
            <w:rFonts w:asciiTheme="minorHAnsi" w:eastAsiaTheme="minorEastAsia" w:hAnsiTheme="minorHAnsi" w:cstheme="minorBidi"/>
            <w:noProof/>
            <w:sz w:val="22"/>
            <w:szCs w:val="22"/>
          </w:rPr>
          <w:tab/>
        </w:r>
        <w:r w:rsidR="00110291" w:rsidRPr="00F7600A">
          <w:rPr>
            <w:rStyle w:val="Hipercze"/>
            <w:noProof/>
          </w:rPr>
          <w:t>Realizacja i kontrolowanie planu finansowego</w:t>
        </w:r>
        <w:r w:rsidR="00110291">
          <w:rPr>
            <w:noProof/>
            <w:webHidden/>
          </w:rPr>
          <w:tab/>
        </w:r>
        <w:r w:rsidR="00110291">
          <w:rPr>
            <w:noProof/>
            <w:webHidden/>
          </w:rPr>
          <w:fldChar w:fldCharType="begin"/>
        </w:r>
        <w:r w:rsidR="00110291">
          <w:rPr>
            <w:noProof/>
            <w:webHidden/>
          </w:rPr>
          <w:instrText xml:space="preserve"> PAGEREF _Toc122115576 \h </w:instrText>
        </w:r>
        <w:r w:rsidR="00110291">
          <w:rPr>
            <w:noProof/>
            <w:webHidden/>
          </w:rPr>
        </w:r>
        <w:r w:rsidR="00110291">
          <w:rPr>
            <w:noProof/>
            <w:webHidden/>
          </w:rPr>
          <w:fldChar w:fldCharType="separate"/>
        </w:r>
        <w:r w:rsidR="00780703">
          <w:rPr>
            <w:noProof/>
            <w:webHidden/>
          </w:rPr>
          <w:t>15</w:t>
        </w:r>
        <w:r w:rsidR="00110291">
          <w:rPr>
            <w:noProof/>
            <w:webHidden/>
          </w:rPr>
          <w:fldChar w:fldCharType="end"/>
        </w:r>
      </w:hyperlink>
    </w:p>
    <w:p w14:paraId="05BF060C" w14:textId="0593D8EF"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7" w:history="1">
        <w:r w:rsidR="00110291" w:rsidRPr="00F7600A">
          <w:rPr>
            <w:rStyle w:val="Hipercze"/>
            <w:noProof/>
          </w:rPr>
          <w:t>2.9</w:t>
        </w:r>
        <w:r w:rsidR="00110291">
          <w:rPr>
            <w:rFonts w:asciiTheme="minorHAnsi" w:eastAsiaTheme="minorEastAsia" w:hAnsiTheme="minorHAnsi" w:cstheme="minorBidi"/>
            <w:noProof/>
            <w:sz w:val="22"/>
            <w:szCs w:val="22"/>
          </w:rPr>
          <w:tab/>
        </w:r>
        <w:r w:rsidR="00110291" w:rsidRPr="00F7600A">
          <w:rPr>
            <w:rStyle w:val="Hipercze"/>
            <w:noProof/>
          </w:rPr>
          <w:t>Wykorzystanie aplikacji wspomagających proces zarządzania budżetem i majątkiem</w:t>
        </w:r>
        <w:r w:rsidR="00110291">
          <w:rPr>
            <w:noProof/>
            <w:webHidden/>
          </w:rPr>
          <w:tab/>
        </w:r>
        <w:r w:rsidR="00110291">
          <w:rPr>
            <w:noProof/>
            <w:webHidden/>
          </w:rPr>
          <w:fldChar w:fldCharType="begin"/>
        </w:r>
        <w:r w:rsidR="00110291">
          <w:rPr>
            <w:noProof/>
            <w:webHidden/>
          </w:rPr>
          <w:instrText xml:space="preserve"> PAGEREF _Toc122115577 \h </w:instrText>
        </w:r>
        <w:r w:rsidR="00110291">
          <w:rPr>
            <w:noProof/>
            <w:webHidden/>
          </w:rPr>
        </w:r>
        <w:r w:rsidR="00110291">
          <w:rPr>
            <w:noProof/>
            <w:webHidden/>
          </w:rPr>
          <w:fldChar w:fldCharType="separate"/>
        </w:r>
        <w:r w:rsidR="00780703">
          <w:rPr>
            <w:noProof/>
            <w:webHidden/>
          </w:rPr>
          <w:t>16</w:t>
        </w:r>
        <w:r w:rsidR="00110291">
          <w:rPr>
            <w:noProof/>
            <w:webHidden/>
          </w:rPr>
          <w:fldChar w:fldCharType="end"/>
        </w:r>
      </w:hyperlink>
    </w:p>
    <w:p w14:paraId="0C579DCE" w14:textId="61526B52"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78" w:history="1">
        <w:r w:rsidR="00110291" w:rsidRPr="00F7600A">
          <w:rPr>
            <w:rStyle w:val="Hipercze"/>
            <w:noProof/>
          </w:rPr>
          <w:t>3</w:t>
        </w:r>
        <w:r w:rsidR="00110291">
          <w:rPr>
            <w:rFonts w:asciiTheme="minorHAnsi" w:eastAsiaTheme="minorEastAsia" w:hAnsiTheme="minorHAnsi" w:cstheme="minorBidi"/>
            <w:noProof/>
            <w:sz w:val="22"/>
            <w:szCs w:val="22"/>
          </w:rPr>
          <w:tab/>
        </w:r>
        <w:r w:rsidR="00110291" w:rsidRPr="00F7600A">
          <w:rPr>
            <w:rStyle w:val="Hipercze"/>
            <w:noProof/>
          </w:rPr>
          <w:t>Analiza istniejących rozwiązań</w:t>
        </w:r>
        <w:r w:rsidR="00110291">
          <w:rPr>
            <w:noProof/>
            <w:webHidden/>
          </w:rPr>
          <w:tab/>
        </w:r>
        <w:r w:rsidR="00110291">
          <w:rPr>
            <w:noProof/>
            <w:webHidden/>
          </w:rPr>
          <w:fldChar w:fldCharType="begin"/>
        </w:r>
        <w:r w:rsidR="00110291">
          <w:rPr>
            <w:noProof/>
            <w:webHidden/>
          </w:rPr>
          <w:instrText xml:space="preserve"> PAGEREF _Toc122115578 \h </w:instrText>
        </w:r>
        <w:r w:rsidR="00110291">
          <w:rPr>
            <w:noProof/>
            <w:webHidden/>
          </w:rPr>
        </w:r>
        <w:r w:rsidR="00110291">
          <w:rPr>
            <w:noProof/>
            <w:webHidden/>
          </w:rPr>
          <w:fldChar w:fldCharType="separate"/>
        </w:r>
        <w:r w:rsidR="00780703">
          <w:rPr>
            <w:noProof/>
            <w:webHidden/>
          </w:rPr>
          <w:t>17</w:t>
        </w:r>
        <w:r w:rsidR="00110291">
          <w:rPr>
            <w:noProof/>
            <w:webHidden/>
          </w:rPr>
          <w:fldChar w:fldCharType="end"/>
        </w:r>
      </w:hyperlink>
    </w:p>
    <w:p w14:paraId="184D9818" w14:textId="48D6ED8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9" w:history="1">
        <w:r w:rsidR="00110291" w:rsidRPr="00F7600A">
          <w:rPr>
            <w:rStyle w:val="Hipercze"/>
            <w:noProof/>
          </w:rPr>
          <w:t>3.1</w:t>
        </w:r>
        <w:r w:rsidR="00110291">
          <w:rPr>
            <w:rFonts w:asciiTheme="minorHAnsi" w:eastAsiaTheme="minorEastAsia" w:hAnsiTheme="minorHAnsi" w:cstheme="minorBidi"/>
            <w:noProof/>
            <w:sz w:val="22"/>
            <w:szCs w:val="22"/>
          </w:rPr>
          <w:tab/>
        </w:r>
        <w:r w:rsidR="00110291" w:rsidRPr="00F7600A">
          <w:rPr>
            <w:rStyle w:val="Hipercze"/>
            <w:noProof/>
          </w:rPr>
          <w:t>Kryteria analizy porównawczej</w:t>
        </w:r>
        <w:r w:rsidR="00110291">
          <w:rPr>
            <w:noProof/>
            <w:webHidden/>
          </w:rPr>
          <w:tab/>
        </w:r>
        <w:r w:rsidR="00110291">
          <w:rPr>
            <w:noProof/>
            <w:webHidden/>
          </w:rPr>
          <w:fldChar w:fldCharType="begin"/>
        </w:r>
        <w:r w:rsidR="00110291">
          <w:rPr>
            <w:noProof/>
            <w:webHidden/>
          </w:rPr>
          <w:instrText xml:space="preserve"> PAGEREF _Toc122115579 \h </w:instrText>
        </w:r>
        <w:r w:rsidR="00110291">
          <w:rPr>
            <w:noProof/>
            <w:webHidden/>
          </w:rPr>
        </w:r>
        <w:r w:rsidR="00110291">
          <w:rPr>
            <w:noProof/>
            <w:webHidden/>
          </w:rPr>
          <w:fldChar w:fldCharType="separate"/>
        </w:r>
        <w:r w:rsidR="00780703">
          <w:rPr>
            <w:noProof/>
            <w:webHidden/>
          </w:rPr>
          <w:t>17</w:t>
        </w:r>
        <w:r w:rsidR="00110291">
          <w:rPr>
            <w:noProof/>
            <w:webHidden/>
          </w:rPr>
          <w:fldChar w:fldCharType="end"/>
        </w:r>
      </w:hyperlink>
    </w:p>
    <w:p w14:paraId="73D0834B" w14:textId="763050CC"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0" w:history="1">
        <w:r w:rsidR="00110291" w:rsidRPr="00F7600A">
          <w:rPr>
            <w:rStyle w:val="Hipercze"/>
            <w:noProof/>
          </w:rPr>
          <w:t>3.2</w:t>
        </w:r>
        <w:r w:rsidR="00110291">
          <w:rPr>
            <w:rFonts w:asciiTheme="minorHAnsi" w:eastAsiaTheme="minorEastAsia" w:hAnsiTheme="minorHAnsi" w:cstheme="minorBidi"/>
            <w:noProof/>
            <w:sz w:val="22"/>
            <w:szCs w:val="22"/>
          </w:rPr>
          <w:tab/>
        </w:r>
        <w:r w:rsidR="00110291" w:rsidRPr="00F7600A">
          <w:rPr>
            <w:rStyle w:val="Hipercze"/>
            <w:noProof/>
          </w:rPr>
          <w:t>Aplikacja Money Manager</w:t>
        </w:r>
        <w:r w:rsidR="00110291">
          <w:rPr>
            <w:noProof/>
            <w:webHidden/>
          </w:rPr>
          <w:tab/>
        </w:r>
        <w:r w:rsidR="00110291">
          <w:rPr>
            <w:noProof/>
            <w:webHidden/>
          </w:rPr>
          <w:fldChar w:fldCharType="begin"/>
        </w:r>
        <w:r w:rsidR="00110291">
          <w:rPr>
            <w:noProof/>
            <w:webHidden/>
          </w:rPr>
          <w:instrText xml:space="preserve"> PAGEREF _Toc122115580 \h </w:instrText>
        </w:r>
        <w:r w:rsidR="00110291">
          <w:rPr>
            <w:noProof/>
            <w:webHidden/>
          </w:rPr>
        </w:r>
        <w:r w:rsidR="00110291">
          <w:rPr>
            <w:noProof/>
            <w:webHidden/>
          </w:rPr>
          <w:fldChar w:fldCharType="separate"/>
        </w:r>
        <w:r w:rsidR="00780703">
          <w:rPr>
            <w:noProof/>
            <w:webHidden/>
          </w:rPr>
          <w:t>19</w:t>
        </w:r>
        <w:r w:rsidR="00110291">
          <w:rPr>
            <w:noProof/>
            <w:webHidden/>
          </w:rPr>
          <w:fldChar w:fldCharType="end"/>
        </w:r>
      </w:hyperlink>
    </w:p>
    <w:p w14:paraId="2149C564" w14:textId="17E570D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1" w:history="1">
        <w:r w:rsidR="00110291" w:rsidRPr="00F7600A">
          <w:rPr>
            <w:rStyle w:val="Hipercze"/>
            <w:noProof/>
          </w:rPr>
          <w:t>3.3</w:t>
        </w:r>
        <w:r w:rsidR="00110291">
          <w:rPr>
            <w:rFonts w:asciiTheme="minorHAnsi" w:eastAsiaTheme="minorEastAsia" w:hAnsiTheme="minorHAnsi" w:cstheme="minorBidi"/>
            <w:noProof/>
            <w:sz w:val="22"/>
            <w:szCs w:val="22"/>
          </w:rPr>
          <w:tab/>
        </w:r>
        <w:r w:rsidR="00110291" w:rsidRPr="00F7600A">
          <w:rPr>
            <w:rStyle w:val="Hipercze"/>
            <w:noProof/>
          </w:rPr>
          <w:t>Aplikacja Easy Budget</w:t>
        </w:r>
        <w:r w:rsidR="00110291">
          <w:rPr>
            <w:noProof/>
            <w:webHidden/>
          </w:rPr>
          <w:tab/>
        </w:r>
        <w:r w:rsidR="00110291">
          <w:rPr>
            <w:noProof/>
            <w:webHidden/>
          </w:rPr>
          <w:fldChar w:fldCharType="begin"/>
        </w:r>
        <w:r w:rsidR="00110291">
          <w:rPr>
            <w:noProof/>
            <w:webHidden/>
          </w:rPr>
          <w:instrText xml:space="preserve"> PAGEREF _Toc122115581 \h </w:instrText>
        </w:r>
        <w:r w:rsidR="00110291">
          <w:rPr>
            <w:noProof/>
            <w:webHidden/>
          </w:rPr>
        </w:r>
        <w:r w:rsidR="00110291">
          <w:rPr>
            <w:noProof/>
            <w:webHidden/>
          </w:rPr>
          <w:fldChar w:fldCharType="separate"/>
        </w:r>
        <w:r w:rsidR="00780703">
          <w:rPr>
            <w:noProof/>
            <w:webHidden/>
          </w:rPr>
          <w:t>20</w:t>
        </w:r>
        <w:r w:rsidR="00110291">
          <w:rPr>
            <w:noProof/>
            <w:webHidden/>
          </w:rPr>
          <w:fldChar w:fldCharType="end"/>
        </w:r>
      </w:hyperlink>
    </w:p>
    <w:p w14:paraId="26264B98" w14:textId="4FB1E47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2" w:history="1">
        <w:r w:rsidR="00110291" w:rsidRPr="00F7600A">
          <w:rPr>
            <w:rStyle w:val="Hipercze"/>
            <w:noProof/>
          </w:rPr>
          <w:t>3.4</w:t>
        </w:r>
        <w:r w:rsidR="00110291">
          <w:rPr>
            <w:rFonts w:asciiTheme="minorHAnsi" w:eastAsiaTheme="minorEastAsia" w:hAnsiTheme="minorHAnsi" w:cstheme="minorBidi"/>
            <w:noProof/>
            <w:sz w:val="22"/>
            <w:szCs w:val="22"/>
          </w:rPr>
          <w:tab/>
        </w:r>
        <w:r w:rsidR="00110291" w:rsidRPr="00F7600A">
          <w:rPr>
            <w:rStyle w:val="Hipercze"/>
            <w:noProof/>
          </w:rPr>
          <w:t>Aplikacja Wallet</w:t>
        </w:r>
        <w:r w:rsidR="00110291">
          <w:rPr>
            <w:noProof/>
            <w:webHidden/>
          </w:rPr>
          <w:tab/>
        </w:r>
        <w:r w:rsidR="00110291">
          <w:rPr>
            <w:noProof/>
            <w:webHidden/>
          </w:rPr>
          <w:fldChar w:fldCharType="begin"/>
        </w:r>
        <w:r w:rsidR="00110291">
          <w:rPr>
            <w:noProof/>
            <w:webHidden/>
          </w:rPr>
          <w:instrText xml:space="preserve"> PAGEREF _Toc122115582 \h </w:instrText>
        </w:r>
        <w:r w:rsidR="00110291">
          <w:rPr>
            <w:noProof/>
            <w:webHidden/>
          </w:rPr>
        </w:r>
        <w:r w:rsidR="00110291">
          <w:rPr>
            <w:noProof/>
            <w:webHidden/>
          </w:rPr>
          <w:fldChar w:fldCharType="separate"/>
        </w:r>
        <w:r w:rsidR="00780703">
          <w:rPr>
            <w:noProof/>
            <w:webHidden/>
          </w:rPr>
          <w:t>21</w:t>
        </w:r>
        <w:r w:rsidR="00110291">
          <w:rPr>
            <w:noProof/>
            <w:webHidden/>
          </w:rPr>
          <w:fldChar w:fldCharType="end"/>
        </w:r>
      </w:hyperlink>
    </w:p>
    <w:p w14:paraId="262EDDE3" w14:textId="20199C3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3" w:history="1">
        <w:r w:rsidR="00110291" w:rsidRPr="00F7600A">
          <w:rPr>
            <w:rStyle w:val="Hipercze"/>
            <w:noProof/>
          </w:rPr>
          <w:t>3.5</w:t>
        </w:r>
        <w:r w:rsidR="00110291">
          <w:rPr>
            <w:rFonts w:asciiTheme="minorHAnsi" w:eastAsiaTheme="minorEastAsia" w:hAnsiTheme="minorHAnsi" w:cstheme="minorBidi"/>
            <w:noProof/>
            <w:sz w:val="22"/>
            <w:szCs w:val="22"/>
          </w:rPr>
          <w:tab/>
        </w:r>
        <w:r w:rsidR="00110291" w:rsidRPr="00F7600A">
          <w:rPr>
            <w:rStyle w:val="Hipercze"/>
            <w:noProof/>
          </w:rPr>
          <w:t>Aplikacja Kontomierz</w:t>
        </w:r>
        <w:r w:rsidR="00110291">
          <w:rPr>
            <w:noProof/>
            <w:webHidden/>
          </w:rPr>
          <w:tab/>
        </w:r>
        <w:r w:rsidR="00110291">
          <w:rPr>
            <w:noProof/>
            <w:webHidden/>
          </w:rPr>
          <w:fldChar w:fldCharType="begin"/>
        </w:r>
        <w:r w:rsidR="00110291">
          <w:rPr>
            <w:noProof/>
            <w:webHidden/>
          </w:rPr>
          <w:instrText xml:space="preserve"> PAGEREF _Toc122115583 \h </w:instrText>
        </w:r>
        <w:r w:rsidR="00110291">
          <w:rPr>
            <w:noProof/>
            <w:webHidden/>
          </w:rPr>
        </w:r>
        <w:r w:rsidR="00110291">
          <w:rPr>
            <w:noProof/>
            <w:webHidden/>
          </w:rPr>
          <w:fldChar w:fldCharType="separate"/>
        </w:r>
        <w:r w:rsidR="00780703">
          <w:rPr>
            <w:noProof/>
            <w:webHidden/>
          </w:rPr>
          <w:t>22</w:t>
        </w:r>
        <w:r w:rsidR="00110291">
          <w:rPr>
            <w:noProof/>
            <w:webHidden/>
          </w:rPr>
          <w:fldChar w:fldCharType="end"/>
        </w:r>
      </w:hyperlink>
    </w:p>
    <w:p w14:paraId="6F0314DE" w14:textId="33D7ECC3"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4" w:history="1">
        <w:r w:rsidR="00110291" w:rsidRPr="00F7600A">
          <w:rPr>
            <w:rStyle w:val="Hipercze"/>
            <w:noProof/>
          </w:rPr>
          <w:t>3.6</w:t>
        </w:r>
        <w:r w:rsidR="00110291">
          <w:rPr>
            <w:rFonts w:asciiTheme="minorHAnsi" w:eastAsiaTheme="minorEastAsia" w:hAnsiTheme="minorHAnsi" w:cstheme="minorBidi"/>
            <w:noProof/>
            <w:sz w:val="22"/>
            <w:szCs w:val="22"/>
          </w:rPr>
          <w:tab/>
        </w:r>
        <w:r w:rsidR="00110291" w:rsidRPr="00F7600A">
          <w:rPr>
            <w:rStyle w:val="Hipercze"/>
            <w:noProof/>
          </w:rPr>
          <w:t>Podsumowanie</w:t>
        </w:r>
        <w:r w:rsidR="00110291">
          <w:rPr>
            <w:noProof/>
            <w:webHidden/>
          </w:rPr>
          <w:tab/>
        </w:r>
        <w:r w:rsidR="00110291">
          <w:rPr>
            <w:noProof/>
            <w:webHidden/>
          </w:rPr>
          <w:fldChar w:fldCharType="begin"/>
        </w:r>
        <w:r w:rsidR="00110291">
          <w:rPr>
            <w:noProof/>
            <w:webHidden/>
          </w:rPr>
          <w:instrText xml:space="preserve"> PAGEREF _Toc122115584 \h </w:instrText>
        </w:r>
        <w:r w:rsidR="00110291">
          <w:rPr>
            <w:noProof/>
            <w:webHidden/>
          </w:rPr>
        </w:r>
        <w:r w:rsidR="00110291">
          <w:rPr>
            <w:noProof/>
            <w:webHidden/>
          </w:rPr>
          <w:fldChar w:fldCharType="separate"/>
        </w:r>
        <w:r w:rsidR="00780703">
          <w:rPr>
            <w:noProof/>
            <w:webHidden/>
          </w:rPr>
          <w:t>25</w:t>
        </w:r>
        <w:r w:rsidR="00110291">
          <w:rPr>
            <w:noProof/>
            <w:webHidden/>
          </w:rPr>
          <w:fldChar w:fldCharType="end"/>
        </w:r>
      </w:hyperlink>
    </w:p>
    <w:p w14:paraId="64448CD2" w14:textId="68E2C643"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5" w:history="1">
        <w:r w:rsidR="00110291" w:rsidRPr="00F7600A">
          <w:rPr>
            <w:rStyle w:val="Hipercze"/>
            <w:noProof/>
          </w:rPr>
          <w:t>4</w:t>
        </w:r>
        <w:r w:rsidR="00110291">
          <w:rPr>
            <w:rFonts w:asciiTheme="minorHAnsi" w:eastAsiaTheme="minorEastAsia" w:hAnsiTheme="minorHAnsi" w:cstheme="minorBidi"/>
            <w:noProof/>
            <w:sz w:val="22"/>
            <w:szCs w:val="22"/>
          </w:rPr>
          <w:tab/>
        </w:r>
        <w:r w:rsidR="00110291" w:rsidRPr="00F7600A">
          <w:rPr>
            <w:rStyle w:val="Hipercze"/>
            <w:noProof/>
          </w:rPr>
          <w:t>Koncepcja własnego rozwiązania</w:t>
        </w:r>
        <w:r w:rsidR="00110291">
          <w:rPr>
            <w:noProof/>
            <w:webHidden/>
          </w:rPr>
          <w:tab/>
        </w:r>
        <w:r w:rsidR="00110291">
          <w:rPr>
            <w:noProof/>
            <w:webHidden/>
          </w:rPr>
          <w:fldChar w:fldCharType="begin"/>
        </w:r>
        <w:r w:rsidR="00110291">
          <w:rPr>
            <w:noProof/>
            <w:webHidden/>
          </w:rPr>
          <w:instrText xml:space="preserve"> PAGEREF _Toc122115585 \h </w:instrText>
        </w:r>
        <w:r w:rsidR="00110291">
          <w:rPr>
            <w:noProof/>
            <w:webHidden/>
          </w:rPr>
        </w:r>
        <w:r w:rsidR="00110291">
          <w:rPr>
            <w:noProof/>
            <w:webHidden/>
          </w:rPr>
          <w:fldChar w:fldCharType="separate"/>
        </w:r>
        <w:r w:rsidR="00780703">
          <w:rPr>
            <w:noProof/>
            <w:webHidden/>
          </w:rPr>
          <w:t>27</w:t>
        </w:r>
        <w:r w:rsidR="00110291">
          <w:rPr>
            <w:noProof/>
            <w:webHidden/>
          </w:rPr>
          <w:fldChar w:fldCharType="end"/>
        </w:r>
      </w:hyperlink>
    </w:p>
    <w:p w14:paraId="34DB3E04" w14:textId="5B0762E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6" w:history="1">
        <w:r w:rsidR="00110291" w:rsidRPr="00F7600A">
          <w:rPr>
            <w:rStyle w:val="Hipercze"/>
            <w:noProof/>
          </w:rPr>
          <w:t>4.1</w:t>
        </w:r>
        <w:r w:rsidR="00110291">
          <w:rPr>
            <w:rFonts w:asciiTheme="minorHAnsi" w:eastAsiaTheme="minorEastAsia" w:hAnsiTheme="minorHAnsi" w:cstheme="minorBidi"/>
            <w:noProof/>
            <w:sz w:val="22"/>
            <w:szCs w:val="22"/>
          </w:rPr>
          <w:tab/>
        </w:r>
        <w:r w:rsidR="00110291" w:rsidRPr="00F7600A">
          <w:rPr>
            <w:rStyle w:val="Hipercze"/>
            <w:noProof/>
          </w:rPr>
          <w:t>Koncepcja rozwiązania użytkowego</w:t>
        </w:r>
        <w:r w:rsidR="00110291">
          <w:rPr>
            <w:noProof/>
            <w:webHidden/>
          </w:rPr>
          <w:tab/>
        </w:r>
        <w:r w:rsidR="00110291">
          <w:rPr>
            <w:noProof/>
            <w:webHidden/>
          </w:rPr>
          <w:fldChar w:fldCharType="begin"/>
        </w:r>
        <w:r w:rsidR="00110291">
          <w:rPr>
            <w:noProof/>
            <w:webHidden/>
          </w:rPr>
          <w:instrText xml:space="preserve"> PAGEREF _Toc122115586 \h </w:instrText>
        </w:r>
        <w:r w:rsidR="00110291">
          <w:rPr>
            <w:noProof/>
            <w:webHidden/>
          </w:rPr>
        </w:r>
        <w:r w:rsidR="00110291">
          <w:rPr>
            <w:noProof/>
            <w:webHidden/>
          </w:rPr>
          <w:fldChar w:fldCharType="separate"/>
        </w:r>
        <w:r w:rsidR="00780703">
          <w:rPr>
            <w:noProof/>
            <w:webHidden/>
          </w:rPr>
          <w:t>27</w:t>
        </w:r>
        <w:r w:rsidR="00110291">
          <w:rPr>
            <w:noProof/>
            <w:webHidden/>
          </w:rPr>
          <w:fldChar w:fldCharType="end"/>
        </w:r>
      </w:hyperlink>
    </w:p>
    <w:p w14:paraId="59E6DE3E" w14:textId="0892B4BC"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7" w:history="1">
        <w:r w:rsidR="00110291" w:rsidRPr="00F7600A">
          <w:rPr>
            <w:rStyle w:val="Hipercze"/>
            <w:noProof/>
          </w:rPr>
          <w:t>4.2</w:t>
        </w:r>
        <w:r w:rsidR="00110291">
          <w:rPr>
            <w:rFonts w:asciiTheme="minorHAnsi" w:eastAsiaTheme="minorEastAsia" w:hAnsiTheme="minorHAnsi" w:cstheme="minorBidi"/>
            <w:noProof/>
            <w:sz w:val="22"/>
            <w:szCs w:val="22"/>
          </w:rPr>
          <w:tab/>
        </w:r>
        <w:r w:rsidR="00110291" w:rsidRPr="00F7600A">
          <w:rPr>
            <w:rStyle w:val="Hipercze"/>
            <w:noProof/>
          </w:rPr>
          <w:t>Koncepcja rozwiązania technicznego</w:t>
        </w:r>
        <w:r w:rsidR="00110291">
          <w:rPr>
            <w:noProof/>
            <w:webHidden/>
          </w:rPr>
          <w:tab/>
        </w:r>
        <w:r w:rsidR="00110291">
          <w:rPr>
            <w:noProof/>
            <w:webHidden/>
          </w:rPr>
          <w:fldChar w:fldCharType="begin"/>
        </w:r>
        <w:r w:rsidR="00110291">
          <w:rPr>
            <w:noProof/>
            <w:webHidden/>
          </w:rPr>
          <w:instrText xml:space="preserve"> PAGEREF _Toc122115587 \h </w:instrText>
        </w:r>
        <w:r w:rsidR="00110291">
          <w:rPr>
            <w:noProof/>
            <w:webHidden/>
          </w:rPr>
        </w:r>
        <w:r w:rsidR="00110291">
          <w:rPr>
            <w:noProof/>
            <w:webHidden/>
          </w:rPr>
          <w:fldChar w:fldCharType="separate"/>
        </w:r>
        <w:r w:rsidR="00780703">
          <w:rPr>
            <w:noProof/>
            <w:webHidden/>
          </w:rPr>
          <w:t>28</w:t>
        </w:r>
        <w:r w:rsidR="00110291">
          <w:rPr>
            <w:noProof/>
            <w:webHidden/>
          </w:rPr>
          <w:fldChar w:fldCharType="end"/>
        </w:r>
      </w:hyperlink>
    </w:p>
    <w:p w14:paraId="08E8D29C" w14:textId="5E7BE842"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8" w:history="1">
        <w:r w:rsidR="00110291" w:rsidRPr="00F7600A">
          <w:rPr>
            <w:rStyle w:val="Hipercze"/>
            <w:noProof/>
          </w:rPr>
          <w:t>5</w:t>
        </w:r>
        <w:r w:rsidR="00110291">
          <w:rPr>
            <w:rFonts w:asciiTheme="minorHAnsi" w:eastAsiaTheme="minorEastAsia" w:hAnsiTheme="minorHAnsi" w:cstheme="minorBidi"/>
            <w:noProof/>
            <w:sz w:val="22"/>
            <w:szCs w:val="22"/>
          </w:rPr>
          <w:tab/>
        </w:r>
        <w:r w:rsidR="00110291" w:rsidRPr="00F7600A">
          <w:rPr>
            <w:rStyle w:val="Hipercze"/>
            <w:noProof/>
          </w:rPr>
          <w:t>Bibliografia</w:t>
        </w:r>
        <w:r w:rsidR="00110291">
          <w:rPr>
            <w:noProof/>
            <w:webHidden/>
          </w:rPr>
          <w:tab/>
        </w:r>
        <w:r w:rsidR="00110291">
          <w:rPr>
            <w:noProof/>
            <w:webHidden/>
          </w:rPr>
          <w:fldChar w:fldCharType="begin"/>
        </w:r>
        <w:r w:rsidR="00110291">
          <w:rPr>
            <w:noProof/>
            <w:webHidden/>
          </w:rPr>
          <w:instrText xml:space="preserve"> PAGEREF _Toc122115588 \h </w:instrText>
        </w:r>
        <w:r w:rsidR="00110291">
          <w:rPr>
            <w:noProof/>
            <w:webHidden/>
          </w:rPr>
        </w:r>
        <w:r w:rsidR="00110291">
          <w:rPr>
            <w:noProof/>
            <w:webHidden/>
          </w:rPr>
          <w:fldChar w:fldCharType="separate"/>
        </w:r>
        <w:r w:rsidR="00780703">
          <w:rPr>
            <w:noProof/>
            <w:webHidden/>
          </w:rPr>
          <w:t>67</w:t>
        </w:r>
        <w:r w:rsidR="00110291">
          <w:rPr>
            <w:noProof/>
            <w:webHidden/>
          </w:rPr>
          <w:fldChar w:fldCharType="end"/>
        </w:r>
      </w:hyperlink>
    </w:p>
    <w:p w14:paraId="66E4553B" w14:textId="15E55F64"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9" w:history="1">
        <w:r w:rsidR="00110291" w:rsidRPr="00F7600A">
          <w:rPr>
            <w:rStyle w:val="Hipercze"/>
            <w:noProof/>
          </w:rPr>
          <w:t>6</w:t>
        </w:r>
        <w:r w:rsidR="00110291">
          <w:rPr>
            <w:rFonts w:asciiTheme="minorHAnsi" w:eastAsiaTheme="minorEastAsia" w:hAnsiTheme="minorHAnsi" w:cstheme="minorBidi"/>
            <w:noProof/>
            <w:sz w:val="22"/>
            <w:szCs w:val="22"/>
          </w:rPr>
          <w:tab/>
        </w:r>
        <w:r w:rsidR="00110291" w:rsidRPr="00F7600A">
          <w:rPr>
            <w:rStyle w:val="Hipercze"/>
            <w:noProof/>
          </w:rPr>
          <w:t>Spis rysunków</w:t>
        </w:r>
        <w:r w:rsidR="00110291">
          <w:rPr>
            <w:noProof/>
            <w:webHidden/>
          </w:rPr>
          <w:tab/>
        </w:r>
        <w:r w:rsidR="00110291">
          <w:rPr>
            <w:noProof/>
            <w:webHidden/>
          </w:rPr>
          <w:fldChar w:fldCharType="begin"/>
        </w:r>
        <w:r w:rsidR="00110291">
          <w:rPr>
            <w:noProof/>
            <w:webHidden/>
          </w:rPr>
          <w:instrText xml:space="preserve"> PAGEREF _Toc122115589 \h </w:instrText>
        </w:r>
        <w:r w:rsidR="00110291">
          <w:rPr>
            <w:noProof/>
            <w:webHidden/>
          </w:rPr>
        </w:r>
        <w:r w:rsidR="00110291">
          <w:rPr>
            <w:noProof/>
            <w:webHidden/>
          </w:rPr>
          <w:fldChar w:fldCharType="separate"/>
        </w:r>
        <w:r w:rsidR="00780703">
          <w:rPr>
            <w:noProof/>
            <w:webHidden/>
          </w:rPr>
          <w:t>69</w:t>
        </w:r>
        <w:r w:rsidR="00110291">
          <w:rPr>
            <w:noProof/>
            <w:webHidden/>
          </w:rPr>
          <w:fldChar w:fldCharType="end"/>
        </w:r>
      </w:hyperlink>
    </w:p>
    <w:p w14:paraId="60A698DD" w14:textId="7B9101EF"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90" w:history="1">
        <w:r w:rsidR="00110291" w:rsidRPr="00F7600A">
          <w:rPr>
            <w:rStyle w:val="Hipercze"/>
            <w:noProof/>
          </w:rPr>
          <w:t>7</w:t>
        </w:r>
        <w:r w:rsidR="00110291">
          <w:rPr>
            <w:rFonts w:asciiTheme="minorHAnsi" w:eastAsiaTheme="minorEastAsia" w:hAnsiTheme="minorHAnsi" w:cstheme="minorBidi"/>
            <w:noProof/>
            <w:sz w:val="22"/>
            <w:szCs w:val="22"/>
          </w:rPr>
          <w:tab/>
        </w:r>
        <w:r w:rsidR="00110291" w:rsidRPr="00F7600A">
          <w:rPr>
            <w:rStyle w:val="Hipercze"/>
            <w:noProof/>
          </w:rPr>
          <w:t>Spis tabel</w:t>
        </w:r>
        <w:r w:rsidR="00110291">
          <w:rPr>
            <w:noProof/>
            <w:webHidden/>
          </w:rPr>
          <w:tab/>
        </w:r>
        <w:r w:rsidR="00110291">
          <w:rPr>
            <w:noProof/>
            <w:webHidden/>
          </w:rPr>
          <w:fldChar w:fldCharType="begin"/>
        </w:r>
        <w:r w:rsidR="00110291">
          <w:rPr>
            <w:noProof/>
            <w:webHidden/>
          </w:rPr>
          <w:instrText xml:space="preserve"> PAGEREF _Toc122115590 \h </w:instrText>
        </w:r>
        <w:r w:rsidR="00110291">
          <w:rPr>
            <w:noProof/>
            <w:webHidden/>
          </w:rPr>
        </w:r>
        <w:r w:rsidR="00110291">
          <w:rPr>
            <w:noProof/>
            <w:webHidden/>
          </w:rPr>
          <w:fldChar w:fldCharType="separate"/>
        </w:r>
        <w:r w:rsidR="00780703">
          <w:rPr>
            <w:noProof/>
            <w:webHidden/>
          </w:rPr>
          <w:t>70</w:t>
        </w:r>
        <w:r w:rsidR="00110291">
          <w:rPr>
            <w:noProof/>
            <w:webHidden/>
          </w:rPr>
          <w:fldChar w:fldCharType="end"/>
        </w:r>
      </w:hyperlink>
    </w:p>
    <w:p w14:paraId="6E75ABEC" w14:textId="72434DB8"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2115567"/>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34F85AF2" w:rsidR="007178D4" w:rsidRDefault="007178D4" w:rsidP="00963BB5">
      <w:pPr>
        <w:ind w:firstLine="431"/>
      </w:pPr>
      <w:r>
        <w:t>Celem pracy jest zaprojektowanie i implementacja aplikacji internetowej wspomagającej zarządzanie finansami domowymi. Aplikacja zbudowana</w:t>
      </w:r>
      <w:r w:rsidR="006554C7">
        <w:t xml:space="preserve"> będzie </w:t>
      </w:r>
      <w:r>
        <w:t>z</w:t>
      </w:r>
      <w:r w:rsidR="006554C7">
        <w:t> </w:t>
      </w:r>
      <w:r>
        <w:t xml:space="preserve">wykorzystaniem architektury </w:t>
      </w:r>
      <w:r w:rsidR="006554C7">
        <w:t>mikroserwisów</w:t>
      </w:r>
      <w:r>
        <w:t xml:space="preserve">, zapewniającej wysoką skalowalność oraz dostępna będzie jako usługa (ang. </w:t>
      </w:r>
      <w:r w:rsidR="00D02690">
        <w:t>S</w:t>
      </w:r>
      <w:r>
        <w:t xml:space="preserve">oftware as a </w:t>
      </w:r>
      <w:r w:rsidR="00D02690">
        <w:t>S</w:t>
      </w:r>
      <w:r>
        <w:t xml:space="preserve">ervice, SaaS) dostępna dla zarejestrowanych użytkowników. Implementacja swoim zakresem obejmować będzie podstawowe funkcje zarządzania budżetem i przepływami pieniężnymi. Modułowa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1B8EB5EE" w:rsidR="007178D4" w:rsidRDefault="007178D4" w:rsidP="00963BB5">
      <w:pPr>
        <w:ind w:firstLine="431"/>
      </w:pPr>
      <w:r>
        <w:lastRenderedPageBreak/>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495122DC"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9F16E1">
        <w:t>ze</w:t>
      </w:r>
      <w:r w:rsidR="007D35AD">
        <w:t> </w:t>
      </w:r>
      <w:r>
        <w:t>scenariusz</w:t>
      </w:r>
      <w:r w:rsidR="0040472C">
        <w:t>ami</w:t>
      </w:r>
      <w:r>
        <w:t xml:space="preserve"> przypadków użycia,</w:t>
      </w:r>
      <w:r w:rsidR="0040472C">
        <w:t xml:space="preserve"> opis architektury systemu i wykorzystanych technologii, projekt modelu danych (</w:t>
      </w:r>
      <w:r>
        <w:t>diagram ERD</w:t>
      </w:r>
      <w:r w:rsidR="00B564F4">
        <w:t>) oraz</w:t>
      </w:r>
      <w:r>
        <w:t xml:space="preserve"> </w:t>
      </w:r>
      <w:r w:rsidR="0040472C">
        <w:t>projekt interfejsu użytkownik</w:t>
      </w:r>
      <w:r w:rsidR="00B564F4">
        <w:t>a</w:t>
      </w:r>
      <w:r>
        <w:t>.</w:t>
      </w:r>
    </w:p>
    <w:p w14:paraId="0B33C3B3" w14:textId="2EB0CE5C" w:rsidR="007178D4" w:rsidRDefault="007178D4" w:rsidP="00963BB5">
      <w:pPr>
        <w:ind w:firstLine="431"/>
      </w:pPr>
      <w:r>
        <w:t>W rozdziale szóstym zamieszczono dokumentację techniczną aplikacji</w:t>
      </w:r>
      <w:r w:rsidR="00B564F4">
        <w:t>, w</w:t>
      </w:r>
      <w:r w:rsidR="00CA2DA4">
        <w:t> </w:t>
      </w:r>
      <w:r w:rsidR="00B564F4">
        <w:t>skład której wchodzi m.in. diagram hierarchii klas, diagramy sekwencji oraz</w:t>
      </w:r>
      <w:r w:rsidR="007D35AD">
        <w:t> </w:t>
      </w:r>
      <w:r w:rsidR="00B564F4">
        <w:t>diagramy stanów. Dokumentacja techniczna zawiera również opis istotnych</w:t>
      </w:r>
      <w:r w:rsidR="00CA2DA4">
        <w:t xml:space="preserve"> </w:t>
      </w:r>
      <w:r w:rsidR="00B564F4">
        <w:t>z</w:t>
      </w:r>
      <w:r w:rsidR="00CA2DA4">
        <w:t> </w:t>
      </w:r>
      <w:r w:rsidR="00B564F4">
        <w:t>punktu widzenia aplikacji algorytmów wraz z ich schematami blokowymi.</w:t>
      </w:r>
    </w:p>
    <w:p w14:paraId="5BE76F09" w14:textId="4C9E05C9" w:rsidR="007178D4" w:rsidRDefault="007178D4" w:rsidP="00963BB5">
      <w:pPr>
        <w:ind w:firstLine="431"/>
      </w:pPr>
      <w:r>
        <w:t>W rozdziale siódmym opisano szczegółowo procedurę testową</w:t>
      </w:r>
      <w:r w:rsidR="00B564F4">
        <w:t xml:space="preserve">, przypadki testowe </w:t>
      </w:r>
      <w:r>
        <w:t>oraz zastosowane testy jednostkowe, integracyjne oraz akceptacyjne.</w:t>
      </w:r>
    </w:p>
    <w:p w14:paraId="589B9146" w14:textId="3812CC2B" w:rsidR="007178D4" w:rsidRDefault="007178D4" w:rsidP="00963BB5">
      <w:pPr>
        <w:ind w:firstLine="431"/>
      </w:pPr>
      <w:r>
        <w:t>Rozdział ósmy zawiera ilustrowane przykłady wykorzystania systemu, odpowiadające scenariuszom przypadków użycia określonych w rozdziale piątym.</w:t>
      </w:r>
    </w:p>
    <w:p w14:paraId="442F64C3" w14:textId="43B176DC" w:rsidR="00A927AC" w:rsidRDefault="00A927AC" w:rsidP="00963BB5">
      <w:pPr>
        <w:ind w:firstLine="431"/>
      </w:pPr>
      <w:r>
        <w:t xml:space="preserve">W ostatnim dziewiątym rozdziale przedstawiono podsumowanie niniejszej pracy dyplomowej. </w:t>
      </w:r>
    </w:p>
    <w:bookmarkEnd w:id="2"/>
    <w:p w14:paraId="6320FE93" w14:textId="012B7874" w:rsidR="00735A3F" w:rsidRDefault="007300A1">
      <w:pPr>
        <w:pStyle w:val="Nagwek1"/>
      </w:pPr>
      <w:r>
        <w:br w:type="column"/>
      </w:r>
      <w:bookmarkStart w:id="3" w:name="_Toc122115568"/>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2115569"/>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w:t>
      </w:r>
      <w:r w:rsidR="009C68C0">
        <w:lastRenderedPageBreak/>
        <w:t>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2115570"/>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341C0DD6"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780703" w:rsidRPr="00DE1891">
        <w:t xml:space="preserve">Rysunek </w:t>
      </w:r>
      <w:r w:rsidR="00780703">
        <w:rPr>
          <w:noProof/>
        </w:rPr>
        <w:t>1</w:t>
      </w:r>
      <w:r>
        <w:fldChar w:fldCharType="end"/>
      </w:r>
      <w:r>
        <w:t>.</w:t>
      </w:r>
    </w:p>
    <w:p w14:paraId="4148F5AD" w14:textId="7B9587F0"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780703">
        <w:t xml:space="preserve">Rysunek </w:t>
      </w:r>
      <w:r w:rsidR="00780703">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188A9E70" w:rsidR="00D468F1" w:rsidRPr="008A610A" w:rsidRDefault="00D468F1" w:rsidP="00D468F1">
      <w:pPr>
        <w:pStyle w:val="Rysunek"/>
        <w:jc w:val="both"/>
      </w:pPr>
      <w:bookmarkStart w:id="6" w:name="_Ref102490290"/>
      <w:bookmarkStart w:id="7" w:name="_Toc104128607"/>
      <w:bookmarkStart w:id="8" w:name="_Ref102490333"/>
      <w:r w:rsidRPr="00DE1891">
        <w:t xml:space="preserve">Rysunek </w:t>
      </w:r>
      <w:r w:rsidR="00000000">
        <w:fldChar w:fldCharType="begin"/>
      </w:r>
      <w:r w:rsidR="00000000">
        <w:instrText xml:space="preserve"> SEQ Rysunek \* ARABIC </w:instrText>
      </w:r>
      <w:r w:rsidR="00000000">
        <w:fldChar w:fldCharType="separate"/>
      </w:r>
      <w:r w:rsidR="00780703">
        <w:rPr>
          <w:noProof/>
        </w:rPr>
        <w:t>1</w:t>
      </w:r>
      <w:r w:rsidR="00000000">
        <w:rPr>
          <w:noProof/>
        </w:rPr>
        <w:fldChar w:fldCharType="end"/>
      </w:r>
      <w:bookmarkEnd w:id="8"/>
      <w:r w:rsidRPr="00DE1891">
        <w:t xml:space="preserve"> Składniki majątku trwałego gospodarstwa domowego</w:t>
      </w:r>
      <w:bookmarkEnd w:id="6"/>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7"/>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1C944B0E" w:rsidR="00352B9D" w:rsidRDefault="00352B9D" w:rsidP="00134BBF">
      <w:pPr>
        <w:pStyle w:val="Rysunek"/>
        <w:spacing w:after="360"/>
      </w:pPr>
      <w:bookmarkStart w:id="9" w:name="_Toc104128608"/>
      <w:bookmarkStart w:id="10" w:name="_Ref103536512"/>
      <w:r>
        <w:t xml:space="preserve">Rysunek </w:t>
      </w:r>
      <w:r w:rsidR="00000000">
        <w:fldChar w:fldCharType="begin"/>
      </w:r>
      <w:r w:rsidR="00000000">
        <w:instrText xml:space="preserve"> SEQ Rysunek \* ARABIC </w:instrText>
      </w:r>
      <w:r w:rsidR="00000000">
        <w:fldChar w:fldCharType="separate"/>
      </w:r>
      <w:r w:rsidR="00780703">
        <w:rPr>
          <w:noProof/>
        </w:rPr>
        <w:t>2</w:t>
      </w:r>
      <w:r w:rsidR="00000000">
        <w:rPr>
          <w:noProof/>
        </w:rPr>
        <w:fldChar w:fldCharType="end"/>
      </w:r>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9"/>
    </w:p>
    <w:p w14:paraId="04686367" w14:textId="7752C5EC"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kolei kapitał obcy stanowią wszystkie zobowiązania krótko i długoterminowe, takie jak kredy</w:t>
      </w:r>
      <w:r w:rsidR="00330E00">
        <w:t xml:space="preserve"> i pożyczki.</w:t>
      </w:r>
    </w:p>
    <w:p w14:paraId="66742F50" w14:textId="7E2183D0" w:rsidR="00787411" w:rsidRDefault="00787411" w:rsidP="00022CFB">
      <w:pPr>
        <w:pStyle w:val="Nagwek2"/>
      </w:pPr>
      <w:bookmarkStart w:id="11" w:name="_Toc122115571"/>
      <w:r>
        <w:t>Budżet gospodarstwa domowego</w:t>
      </w:r>
      <w:bookmarkEnd w:id="11"/>
    </w:p>
    <w:p w14:paraId="66CABE1E" w14:textId="0350C986"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t xml:space="preserve"> 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64782A45" w14:textId="77777777" w:rsidR="00780703" w:rsidRDefault="006A0DF2" w:rsidP="00780703">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p>
    <w:p w14:paraId="66C0ACC3" w14:textId="55B7A1B1" w:rsidR="006A0DF2" w:rsidRDefault="00780703" w:rsidP="00E01EEB">
      <w:r w:rsidRPr="00780703">
        <w:t>Tabela</w:t>
      </w:r>
      <w:r w:rsidRPr="008624C3">
        <w:rPr>
          <w:i/>
          <w:iCs/>
          <w:noProof/>
        </w:rPr>
        <w:t xml:space="preserve"> </w:t>
      </w:r>
      <w:r>
        <w:rPr>
          <w:i/>
          <w:iCs/>
          <w:noProof/>
        </w:rPr>
        <w:t>1</w:t>
      </w:r>
      <w:r w:rsidR="001179D8">
        <w:fldChar w:fldCharType="end"/>
      </w:r>
      <w:r w:rsidR="001179D8">
        <w:t>.</w:t>
      </w:r>
    </w:p>
    <w:p w14:paraId="7D4C37F4" w14:textId="798DDE6B" w:rsidR="008624C3" w:rsidRDefault="006A0DF2" w:rsidP="008624C3">
      <w:pPr>
        <w:spacing w:line="240" w:lineRule="auto"/>
        <w:jc w:val="left"/>
      </w:pPr>
      <w:r>
        <w:br w:type="page"/>
      </w:r>
      <w:bookmarkStart w:id="12" w:name="_Ref103536930"/>
    </w:p>
    <w:p w14:paraId="7C8E0E9A" w14:textId="475EE412" w:rsidR="008624C3" w:rsidRPr="008624C3" w:rsidRDefault="00AF4F0C" w:rsidP="008624C3">
      <w:pPr>
        <w:pStyle w:val="Akapitzwciciem"/>
        <w:spacing w:before="120" w:after="240"/>
        <w:jc w:val="center"/>
        <w:rPr>
          <w:i/>
          <w:iCs/>
        </w:rPr>
      </w:pPr>
      <w:bookmarkStart w:id="13" w:name="_Toc104128600"/>
      <w:r w:rsidRPr="008624C3">
        <w:rPr>
          <w:i/>
          <w:iCs/>
        </w:rPr>
        <w:lastRenderedPageBreak/>
        <w:t xml:space="preserve">Tabela </w:t>
      </w:r>
      <w:r w:rsidRPr="008624C3">
        <w:rPr>
          <w:i/>
          <w:iCs/>
        </w:rPr>
        <w:fldChar w:fldCharType="begin"/>
      </w:r>
      <w:r w:rsidRPr="008624C3">
        <w:rPr>
          <w:i/>
          <w:iCs/>
        </w:rPr>
        <w:instrText xml:space="preserve"> SEQ Tabela \* ARABIC </w:instrText>
      </w:r>
      <w:r w:rsidRPr="008624C3">
        <w:rPr>
          <w:i/>
          <w:iCs/>
        </w:rPr>
        <w:fldChar w:fldCharType="separate"/>
      </w:r>
      <w:r w:rsidR="00780703">
        <w:rPr>
          <w:i/>
          <w:iCs/>
          <w:noProof/>
        </w:rPr>
        <w:t>1</w:t>
      </w:r>
      <w:r w:rsidRPr="008624C3">
        <w:rPr>
          <w:i/>
          <w:iCs/>
        </w:rPr>
        <w:fldChar w:fldCharType="end"/>
      </w:r>
      <w:bookmarkEnd w:id="12"/>
      <w:r w:rsidRPr="008624C3">
        <w:rPr>
          <w:i/>
          <w:iCs/>
        </w:rPr>
        <w:t xml:space="preserve"> Zestawienie budżetu gospodarstwa domowego bez uwzględnienia podatków i zaliczek na ubezpieczenie społeczne</w:t>
      </w:r>
      <w:sdt>
        <w:sdtPr>
          <w:rPr>
            <w:i/>
            <w:iCs/>
          </w:rPr>
          <w:id w:val="222189481"/>
          <w:citation/>
        </w:sdtPr>
        <w:sdtContent>
          <w:r w:rsidRPr="008624C3">
            <w:rPr>
              <w:i/>
              <w:iCs/>
            </w:rPr>
            <w:fldChar w:fldCharType="begin"/>
          </w:r>
          <w:r w:rsidRPr="008624C3">
            <w:rPr>
              <w:i/>
              <w:iCs/>
            </w:rPr>
            <w:instrText xml:space="preserve"> CITATION Cze12 \l 1045 </w:instrText>
          </w:r>
          <w:r w:rsidRPr="008624C3">
            <w:rPr>
              <w:i/>
              <w:iCs/>
            </w:rPr>
            <w:fldChar w:fldCharType="separate"/>
          </w:r>
          <w:r w:rsidR="0099346E">
            <w:rPr>
              <w:i/>
              <w:iCs/>
              <w:noProof/>
            </w:rPr>
            <w:t xml:space="preserve"> </w:t>
          </w:r>
          <w:r w:rsidR="0099346E">
            <w:rPr>
              <w:noProof/>
            </w:rPr>
            <w:t>[1]</w:t>
          </w:r>
          <w:r w:rsidRPr="008624C3">
            <w:rPr>
              <w:i/>
              <w:iCs/>
            </w:rPr>
            <w:fldChar w:fldCharType="end"/>
          </w:r>
        </w:sdtContent>
      </w:sdt>
      <w:bookmarkEnd w:id="13"/>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ele"/>
              <w:rPr>
                <w:b/>
                <w:bCs/>
              </w:rPr>
            </w:pPr>
            <w:r w:rsidRPr="008E5206">
              <w:rPr>
                <w:b/>
                <w:bCs/>
              </w:rPr>
              <w:t>Dochody rozporządzalne:</w:t>
            </w:r>
          </w:p>
          <w:p w14:paraId="2C0F3F2E" w14:textId="1F4765A3" w:rsidR="00394D74" w:rsidRDefault="009D4C2D" w:rsidP="004064F2">
            <w:pPr>
              <w:pStyle w:val="tabele"/>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ele"/>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ele"/>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ele"/>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ele"/>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ele"/>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ele"/>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ele"/>
              <w:ind w:left="27"/>
              <w:jc w:val="left"/>
            </w:pPr>
            <w:r w:rsidRPr="008E5206">
              <w:rPr>
                <w:b/>
                <w:bCs/>
              </w:rPr>
              <w:t>Pozycje oszczędnościowe po stronie dochodowej</w:t>
            </w:r>
            <w:r>
              <w:t>:</w:t>
            </w:r>
          </w:p>
          <w:p w14:paraId="2F848C64" w14:textId="5210BFFD" w:rsidR="008E5206" w:rsidRDefault="008E5206" w:rsidP="004064F2">
            <w:pPr>
              <w:pStyle w:val="tabele"/>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ele"/>
              <w:numPr>
                <w:ilvl w:val="0"/>
                <w:numId w:val="6"/>
              </w:numPr>
              <w:ind w:left="311" w:hanging="284"/>
              <w:jc w:val="left"/>
            </w:pPr>
            <w:r>
              <w:t>pożyczki i kredyty,</w:t>
            </w:r>
          </w:p>
          <w:p w14:paraId="6DC1FB9F" w14:textId="77777777" w:rsidR="008E5206" w:rsidRDefault="008E5206" w:rsidP="004064F2">
            <w:pPr>
              <w:pStyle w:val="tabele"/>
              <w:numPr>
                <w:ilvl w:val="0"/>
                <w:numId w:val="6"/>
              </w:numPr>
              <w:ind w:left="311" w:hanging="284"/>
              <w:jc w:val="left"/>
            </w:pPr>
            <w:r>
              <w:t xml:space="preserve">wpływy ze sprzedaży majątku trwałego, </w:t>
            </w:r>
          </w:p>
          <w:p w14:paraId="2FF339DD" w14:textId="535AFFE9" w:rsidR="008E5206" w:rsidRDefault="008E5206" w:rsidP="004064F2">
            <w:pPr>
              <w:pStyle w:val="tabele"/>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ele"/>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ele"/>
            </w:pPr>
            <w:r w:rsidRPr="0055246C">
              <w:rPr>
                <w:b/>
                <w:bCs/>
              </w:rPr>
              <w:t>Wydatki</w:t>
            </w:r>
            <w:r>
              <w:t>:</w:t>
            </w:r>
          </w:p>
          <w:p w14:paraId="62E225D0" w14:textId="67603F82" w:rsidR="0055246C" w:rsidRDefault="0055246C" w:rsidP="004064F2">
            <w:pPr>
              <w:pStyle w:val="tabele"/>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ele"/>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ele"/>
              <w:numPr>
                <w:ilvl w:val="0"/>
                <w:numId w:val="6"/>
              </w:numPr>
              <w:ind w:left="311" w:hanging="284"/>
              <w:jc w:val="left"/>
            </w:pPr>
            <w:r>
              <w:t>pozycje oszczędnościowe po stronie rozchodów,</w:t>
            </w:r>
          </w:p>
          <w:p w14:paraId="131E9069" w14:textId="79DB2E79" w:rsidR="0094691C" w:rsidRDefault="0094691C" w:rsidP="004064F2">
            <w:pPr>
              <w:pStyle w:val="tabele"/>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ele"/>
              <w:numPr>
                <w:ilvl w:val="0"/>
                <w:numId w:val="6"/>
              </w:numPr>
              <w:ind w:left="311" w:hanging="284"/>
              <w:jc w:val="left"/>
            </w:pPr>
            <w:r>
              <w:t xml:space="preserve">spłacone pożyczki i kredyty, </w:t>
            </w:r>
          </w:p>
          <w:p w14:paraId="3B788890" w14:textId="77777777" w:rsidR="0094691C" w:rsidRDefault="0094691C" w:rsidP="004064F2">
            <w:pPr>
              <w:pStyle w:val="tabele"/>
              <w:numPr>
                <w:ilvl w:val="0"/>
                <w:numId w:val="6"/>
              </w:numPr>
              <w:ind w:left="311" w:hanging="284"/>
              <w:jc w:val="left"/>
            </w:pPr>
            <w:r>
              <w:t>pożyczki udzielone innym gospodarstwom domowym,</w:t>
            </w:r>
          </w:p>
          <w:p w14:paraId="1F8B210F" w14:textId="77777777" w:rsidR="0094691C" w:rsidRDefault="0094691C" w:rsidP="004064F2">
            <w:pPr>
              <w:pStyle w:val="tabele"/>
              <w:numPr>
                <w:ilvl w:val="0"/>
                <w:numId w:val="6"/>
              </w:numPr>
              <w:ind w:left="311" w:hanging="284"/>
              <w:jc w:val="left"/>
            </w:pPr>
            <w:r>
              <w:t>składki ubezpieczeniowe na życie,</w:t>
            </w:r>
          </w:p>
          <w:p w14:paraId="2DE1C69B" w14:textId="6E25CA45" w:rsidR="0094691C" w:rsidRDefault="0094691C" w:rsidP="004064F2">
            <w:pPr>
              <w:pStyle w:val="tabele"/>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4" w:name="_Toc122115572"/>
      <w:r>
        <w:lastRenderedPageBreak/>
        <w:t>Rachunek przepływów pieniężnych</w:t>
      </w:r>
      <w:bookmarkEnd w:id="14"/>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5" w:name="_Toc122115573"/>
      <w:r>
        <w:t>Zarządzanie majątkiem</w:t>
      </w:r>
      <w:bookmarkEnd w:id="15"/>
    </w:p>
    <w:p w14:paraId="7917A162" w14:textId="331C9882"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(Customer Price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72040AE2" w:rsidR="006876B2" w:rsidRDefault="006876B2" w:rsidP="00600ECC">
      <w:pPr>
        <w:pStyle w:val="Akapitzwciciem"/>
      </w:pPr>
      <w:r>
        <w:t xml:space="preserve">Kolejnym trudnym w </w:t>
      </w:r>
      <w:r w:rsidR="00390E12">
        <w:t>praktycznej</w:t>
      </w:r>
      <w:r>
        <w:t xml:space="preserve"> realizacji zagadnieniem jest zrządzane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7F142FEB"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6" w:name="_Toc122115574"/>
      <w:r>
        <w:t>Zarządzanie budżetem</w:t>
      </w:r>
      <w:r w:rsidR="004C414F">
        <w:t xml:space="preserve"> i przepływami pieniężnymi</w:t>
      </w:r>
      <w:bookmarkEnd w:id="16"/>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0D350D4A"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 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7" w:name="_Toc122115575"/>
      <w:r>
        <w:t>Rola planowania w finansach domowych</w:t>
      </w:r>
      <w:bookmarkEnd w:id="17"/>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8" w:name="_Toc122115576"/>
      <w:r>
        <w:t>Realizacja i kontrolowanie planu finansowego</w:t>
      </w:r>
      <w:bookmarkEnd w:id="18"/>
      <w:r>
        <w:t xml:space="preserve"> </w:t>
      </w:r>
    </w:p>
    <w:p w14:paraId="322C958D" w14:textId="7FF33522"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 W świetle tego bardzo istotną rolę odgrywa motywacja. 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46430FCB" w:rsidR="00721DB9" w:rsidRDefault="00721DB9" w:rsidP="009A7441">
      <w:pPr>
        <w:pStyle w:val="Akapitzwciciem"/>
      </w:pPr>
      <w:r>
        <w:t>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natychmist po wykryciu nadmiernego odchylenia od stanu pożądanego.</w:t>
      </w:r>
    </w:p>
    <w:p w14:paraId="0C7F1F8A" w14:textId="37AE7383" w:rsidR="000A0891" w:rsidRDefault="00160E5C" w:rsidP="000A0891">
      <w:pPr>
        <w:pStyle w:val="Nagwek2"/>
      </w:pPr>
      <w:bookmarkStart w:id="19" w:name="_Toc122115577"/>
      <w:r>
        <w:t xml:space="preserve">Wykorzystanie aplikacji </w:t>
      </w:r>
      <w:r w:rsidR="000A0891">
        <w:t>wspomagających</w:t>
      </w:r>
      <w:r>
        <w:t xml:space="preserve"> proces</w:t>
      </w:r>
      <w:r w:rsidR="00A05BEB">
        <w:t xml:space="preserve"> </w:t>
      </w:r>
      <w:r>
        <w:t xml:space="preserve">zarządzania budżetem i </w:t>
      </w:r>
      <w:r w:rsidR="00BE475F">
        <w:t>majątkiem</w:t>
      </w:r>
      <w:bookmarkEnd w:id="19"/>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0" w:name="_Toc122115578"/>
      <w:r w:rsidR="001000E7">
        <w:lastRenderedPageBreak/>
        <w:t>Analiza istniejących rozwiązań</w:t>
      </w:r>
      <w:bookmarkEnd w:id="20"/>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1" w:name="_Toc122115579"/>
      <w:r>
        <w:t>Kryteria analizy porównawczej</w:t>
      </w:r>
      <w:bookmarkEnd w:id="21"/>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7A6CE54A" w:rsidR="00FB7B0F" w:rsidRDefault="00716345" w:rsidP="004064F2">
      <w:pPr>
        <w:pStyle w:val="Akapitzlist"/>
        <w:numPr>
          <w:ilvl w:val="0"/>
          <w:numId w:val="12"/>
        </w:numPr>
      </w:pPr>
      <w:r>
        <w:t xml:space="preserve">możliwości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2350C62C" w:rsidR="00247CA9" w:rsidRDefault="00716345" w:rsidP="004064F2">
      <w:pPr>
        <w:pStyle w:val="Akapitzlist"/>
        <w:numPr>
          <w:ilvl w:val="0"/>
          <w:numId w:val="12"/>
        </w:numPr>
      </w:pPr>
      <w:r>
        <w:t xml:space="preserve">dostępności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474E3037" w:rsidR="00716345" w:rsidRDefault="00716345" w:rsidP="004064F2">
      <w:pPr>
        <w:pStyle w:val="Akapitzlist"/>
        <w:numPr>
          <w:ilvl w:val="0"/>
          <w:numId w:val="12"/>
        </w:numPr>
      </w:pPr>
      <w:r>
        <w:t>możliwości importu danych o transakcjach bankowych z plików tekstowych (np. CSV, TSV)</w:t>
      </w:r>
      <w:r w:rsidR="00247CA9">
        <w:t>,’</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t>obsługę wielu kont bankowych,</w:t>
      </w:r>
    </w:p>
    <w:p w14:paraId="25699F88" w14:textId="649A9372" w:rsidR="004A1454" w:rsidRDefault="00F461A0" w:rsidP="004064F2">
      <w:pPr>
        <w:pStyle w:val="Akapitzlist"/>
        <w:numPr>
          <w:ilvl w:val="0"/>
          <w:numId w:val="12"/>
        </w:numPr>
      </w:pPr>
      <w:r>
        <w:t>możliwoś</w:t>
      </w:r>
      <w:r w:rsidR="005C3E7F">
        <w:t>ć</w:t>
      </w:r>
      <w:r>
        <w:t xml:space="preserve"> eksportu danych do pliku (CSV, TSV, EXCEL)</w:t>
      </w:r>
      <w:r w:rsidR="004624E8">
        <w:t>.</w:t>
      </w:r>
    </w:p>
    <w:p w14:paraId="297B988B" w14:textId="046B0548" w:rsidR="005A419A" w:rsidRDefault="005A419A" w:rsidP="002A0A25">
      <w:pPr>
        <w:pStyle w:val="Nagwek2"/>
      </w:pPr>
      <w:bookmarkStart w:id="22" w:name="_Toc122115580"/>
      <w:r>
        <w:lastRenderedPageBreak/>
        <w:t xml:space="preserve">Aplikacja </w:t>
      </w:r>
      <w:r w:rsidR="00D529C9">
        <w:t xml:space="preserve">Money </w:t>
      </w:r>
      <w:r w:rsidR="00D529C9" w:rsidRPr="002A0A25">
        <w:t>Manager</w:t>
      </w:r>
      <w:bookmarkEnd w:id="22"/>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6FCFE0EC" w14:textId="7888F1B7" w:rsidR="00C7042B" w:rsidRPr="00BC7903" w:rsidRDefault="00C7042B" w:rsidP="00C7042B">
      <w:pPr>
        <w:pStyle w:val="Rysunek"/>
        <w:rPr>
          <w:iCs/>
        </w:rPr>
      </w:pPr>
      <w:bookmarkStart w:id="23" w:name="_Ref103193948"/>
      <w:bookmarkStart w:id="24" w:name="_Toc104128609"/>
      <w:r>
        <w:t xml:space="preserve">Rysunek </w:t>
      </w:r>
      <w:r w:rsidR="00000000">
        <w:fldChar w:fldCharType="begin"/>
      </w:r>
      <w:r w:rsidR="00000000">
        <w:instrText xml:space="preserve"> SEQ Rysunek \* ARABIC </w:instrText>
      </w:r>
      <w:r w:rsidR="00000000">
        <w:fldChar w:fldCharType="separate"/>
      </w:r>
      <w:r w:rsidR="00780703">
        <w:rPr>
          <w:noProof/>
        </w:rPr>
        <w:t>3</w:t>
      </w:r>
      <w:r w:rsidR="00000000">
        <w:rPr>
          <w:noProof/>
        </w:rPr>
        <w:fldChar w:fldCharType="end"/>
      </w:r>
      <w:bookmarkStart w:id="25" w:name="_Ref103193939"/>
      <w:bookmarkEnd w:id="23"/>
      <w:r>
        <w:t xml:space="preserve"> Widok ekranu wydatków aplikacji mobilnej </w:t>
      </w:r>
      <w:r w:rsidRPr="0044632C">
        <w:t>Finanse, przychody i wydatki, planowanie budżetu</w:t>
      </w:r>
      <w:bookmarkEnd w:id="24"/>
      <w:bookmarkEnd w:id="25"/>
    </w:p>
    <w:p w14:paraId="098A2559" w14:textId="77777777" w:rsidR="00C7042B" w:rsidRDefault="00C7042B" w:rsidP="00C7042B">
      <w:pPr>
        <w:pStyle w:val="Akapitzwciciem"/>
        <w:rPr>
          <w:iCs/>
        </w:rPr>
      </w:pPr>
    </w:p>
    <w:p w14:paraId="6EB1157A" w14:textId="3E817CCB"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780703">
        <w:t xml:space="preserve">Rysunek </w:t>
      </w:r>
      <w:r w:rsidR="00780703">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6" w:name="_Toc122115581"/>
      <w:r>
        <w:t xml:space="preserve">Aplikacja </w:t>
      </w:r>
      <w:r w:rsidR="002A0A25">
        <w:t>Easy Budget</w:t>
      </w:r>
      <w:bookmarkEnd w:id="26"/>
    </w:p>
    <w:p w14:paraId="1FD35CC2" w14:textId="1052E23D"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780703">
        <w:t xml:space="preserve">Rysunek </w:t>
      </w:r>
      <w:r w:rsidR="00780703">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541F44B4">
            <wp:extent cx="5399405" cy="400240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4002405"/>
                    </a:xfrm>
                    <a:prstGeom prst="rect">
                      <a:avLst/>
                    </a:prstGeom>
                  </pic:spPr>
                </pic:pic>
              </a:graphicData>
            </a:graphic>
          </wp:inline>
        </w:drawing>
      </w:r>
    </w:p>
    <w:p w14:paraId="7D44C21E" w14:textId="41675CC3" w:rsidR="00F63626" w:rsidRDefault="00F63626" w:rsidP="00F63626">
      <w:pPr>
        <w:pStyle w:val="Rysunek"/>
      </w:pPr>
      <w:bookmarkStart w:id="27" w:name="_Toc104128610"/>
      <w:r>
        <w:t xml:space="preserve">Rysunek </w:t>
      </w:r>
      <w:r w:rsidR="00000000">
        <w:fldChar w:fldCharType="begin"/>
      </w:r>
      <w:r w:rsidR="00000000">
        <w:instrText xml:space="preserve"> SEQ Rysunek \* ARABIC </w:instrText>
      </w:r>
      <w:r w:rsidR="00000000">
        <w:fldChar w:fldCharType="separate"/>
      </w:r>
      <w:r w:rsidR="00780703">
        <w:rPr>
          <w:noProof/>
        </w:rPr>
        <w:t>4</w:t>
      </w:r>
      <w:r w:rsidR="00000000">
        <w:rPr>
          <w:noProof/>
        </w:rPr>
        <w:fldChar w:fldCharType="end"/>
      </w:r>
      <w:r>
        <w:t xml:space="preserve"> Przykładowy ekran aplikacji internetowej Easy Budget</w:t>
      </w:r>
      <w:bookmarkEnd w:id="27"/>
    </w:p>
    <w:p w14:paraId="0179A470" w14:textId="7103A2BD"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071D11">
        <w:t>wykres</w:t>
      </w:r>
      <w:r>
        <w:t>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8" w:name="_Toc122115582"/>
      <w:r>
        <w:t>Aplikacja Wallet</w:t>
      </w:r>
      <w:bookmarkEnd w:id="28"/>
    </w:p>
    <w:p w14:paraId="612EE329" w14:textId="406AF179" w:rsidR="005D50E7" w:rsidRDefault="005D50E7" w:rsidP="00551903">
      <w:pPr>
        <w:pStyle w:val="Akapitzwciciem"/>
      </w:pPr>
      <w:r>
        <w:t>Inną b</w:t>
      </w:r>
      <w:r w:rsidR="00551903">
        <w:t>ardzo 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F81627">
        <w:t>Bakers.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780703">
        <w:t xml:space="preserve">Rysunek </w:t>
      </w:r>
      <w:r w:rsidR="00780703">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2537F38C" w:rsidR="00551903" w:rsidRDefault="005D50E7" w:rsidP="005D50E7">
      <w:pPr>
        <w:pStyle w:val="Legenda"/>
      </w:pPr>
      <w:bookmarkStart w:id="29" w:name="_Toc104128611"/>
      <w:bookmarkStart w:id="30" w:name="_Ref103520496"/>
      <w:r>
        <w:t xml:space="preserve">Rysunek </w:t>
      </w:r>
      <w:r w:rsidR="00000000">
        <w:fldChar w:fldCharType="begin"/>
      </w:r>
      <w:r w:rsidR="00000000">
        <w:instrText xml:space="preserve"> SEQ Rysunek \* ARABIC </w:instrText>
      </w:r>
      <w:r w:rsidR="00000000">
        <w:fldChar w:fldCharType="separate"/>
      </w:r>
      <w:r w:rsidR="00780703">
        <w:rPr>
          <w:noProof/>
        </w:rPr>
        <w:t>5</w:t>
      </w:r>
      <w:r w:rsidR="00000000">
        <w:rPr>
          <w:noProof/>
        </w:rPr>
        <w:fldChar w:fldCharType="end"/>
      </w:r>
      <w:bookmarkEnd w:id="30"/>
      <w:r>
        <w:t xml:space="preserve"> Ekran tablicy zestawień aplikacji Wallet firmy BudgetBakers</w:t>
      </w:r>
      <w:bookmarkEnd w:id="29"/>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Manager oraz Easy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1" w:name="_Toc122115583"/>
      <w:r>
        <w:t xml:space="preserve">Aplikacja </w:t>
      </w:r>
      <w:r w:rsidR="00136598">
        <w:t>Kontomierz</w:t>
      </w:r>
      <w:bookmarkEnd w:id="31"/>
    </w:p>
    <w:p w14:paraId="2B79C60A" w14:textId="0A01C969"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Fineld Sp. z o.o aplikacja o nazwie Kontomierz.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4807AC9D"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780703">
        <w:t xml:space="preserve">Rysunek </w:t>
      </w:r>
      <w:r w:rsidR="00780703">
        <w:rPr>
          <w:noProof/>
        </w:rPr>
        <w:t>6</w:t>
      </w:r>
      <w:r>
        <w:fldChar w:fldCharType="end"/>
      </w:r>
      <w:r>
        <w:t xml:space="preserve">. </w:t>
      </w:r>
    </w:p>
    <w:p w14:paraId="58798BE7" w14:textId="77777777" w:rsidR="000350E5" w:rsidRDefault="000350E5" w:rsidP="000350E5">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bezpośrednio z kont bankowych aplikacja umożliwia import danych z pliku CSV oraz ręczne dodawanie przychodów oraz wydatków.</w:t>
      </w:r>
    </w:p>
    <w:p w14:paraId="10F6A2A7" w14:textId="77777777" w:rsidR="000350E5" w:rsidRDefault="000350E5" w:rsidP="00136598">
      <w:pPr>
        <w:pStyle w:val="Akapitzwciciem"/>
      </w:pP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257223E6" w:rsidR="007F5D64" w:rsidRDefault="007F5D64" w:rsidP="00966045">
      <w:pPr>
        <w:pStyle w:val="Rysunek"/>
      </w:pPr>
      <w:bookmarkStart w:id="32" w:name="_Toc104128612"/>
      <w:bookmarkStart w:id="33" w:name="_Ref103457702"/>
      <w:r>
        <w:t xml:space="preserve">Rysunek </w:t>
      </w:r>
      <w:r w:rsidR="00000000">
        <w:fldChar w:fldCharType="begin"/>
      </w:r>
      <w:r w:rsidR="00000000">
        <w:instrText xml:space="preserve"> SEQ Rysunek \* ARABIC </w:instrText>
      </w:r>
      <w:r w:rsidR="00000000">
        <w:fldChar w:fldCharType="separate"/>
      </w:r>
      <w:r w:rsidR="00780703">
        <w:rPr>
          <w:noProof/>
        </w:rPr>
        <w:t>6</w:t>
      </w:r>
      <w:r w:rsidR="00000000">
        <w:rPr>
          <w:noProof/>
        </w:rPr>
        <w:fldChar w:fldCharType="end"/>
      </w:r>
      <w:bookmarkEnd w:id="33"/>
      <w:r>
        <w:t xml:space="preserve"> Widok ekranu „</w:t>
      </w:r>
      <w:r w:rsidR="00B472BD">
        <w:t>Konta</w:t>
      </w:r>
      <w:r>
        <w:t>”</w:t>
      </w:r>
      <w:r w:rsidR="00B472BD">
        <w:t xml:space="preserve"> w zakładce „Analizuj”</w:t>
      </w:r>
      <w:r>
        <w:t xml:space="preserve"> aplikacji internetowej Kontomierz</w:t>
      </w:r>
      <w:bookmarkEnd w:id="32"/>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7FBC02F7" w:rsidR="000350E5" w:rsidRDefault="000350E5" w:rsidP="000350E5">
      <w:pPr>
        <w:ind w:firstLine="340"/>
      </w:pPr>
      <w:r>
        <w:t>Oprócz zarządzania bieżącymi przep</w:t>
      </w:r>
      <w:r w:rsidR="005C3E7F">
        <w:t>ł</w:t>
      </w:r>
      <w:r>
        <w:t xml:space="preserve">ywami pieniężnymi aplikacja posiada ciekawą funkcję planowania wydatków, pozwalająca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 prezentuje 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w:t>
      </w:r>
      <w:r>
        <w:lastRenderedPageBreak/>
        <w:t>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4EBD2B12" w:rsidR="00676EF4" w:rsidRDefault="002E20DF" w:rsidP="00E560EF">
      <w:pPr>
        <w:pStyle w:val="Rysunek"/>
      </w:pPr>
      <w:bookmarkStart w:id="34" w:name="_Toc104128613"/>
      <w:bookmarkStart w:id="35" w:name="_Ref103514543"/>
      <w:r>
        <w:t xml:space="preserve">Rysunek </w:t>
      </w:r>
      <w:r w:rsidR="00000000">
        <w:fldChar w:fldCharType="begin"/>
      </w:r>
      <w:r w:rsidR="00000000">
        <w:instrText xml:space="preserve"> SEQ Rysunek \* ARABIC </w:instrText>
      </w:r>
      <w:r w:rsidR="00000000">
        <w:fldChar w:fldCharType="separate"/>
      </w:r>
      <w:r w:rsidR="00780703">
        <w:rPr>
          <w:noProof/>
        </w:rPr>
        <w:t>7</w:t>
      </w:r>
      <w:r w:rsidR="00000000">
        <w:rPr>
          <w:noProof/>
        </w:rPr>
        <w:fldChar w:fldCharType="end"/>
      </w:r>
      <w:bookmarkEnd w:id="35"/>
      <w:r>
        <w:t xml:space="preserve"> Ekran planowania wydatków aplikacji Kontomierz</w:t>
      </w:r>
      <w:bookmarkEnd w:id="34"/>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6" w:name="_Toc122115584"/>
      <w:r>
        <w:lastRenderedPageBreak/>
        <w:t>Podsumowanie</w:t>
      </w:r>
      <w:bookmarkEnd w:id="36"/>
    </w:p>
    <w:p w14:paraId="04ED2F55" w14:textId="56E7B65E" w:rsidR="00FE5B3F" w:rsidRDefault="00FE5B3F" w:rsidP="00016876">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750EB3">
        <w:fldChar w:fldCharType="separate"/>
      </w:r>
      <w:r w:rsidR="00780703">
        <w:t xml:space="preserve">Tabela </w:t>
      </w:r>
      <w:r w:rsidR="00780703">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70683E4B" w14:textId="5122DC79" w:rsidR="0016521B" w:rsidRDefault="00016876" w:rsidP="005E133F">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5DA3828F" w14:textId="5769B344" w:rsidR="00D851DA" w:rsidRDefault="00D851DA" w:rsidP="00016876">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w:t>
      </w:r>
      <w:r w:rsidR="006F03D7">
        <w:t>i</w:t>
      </w:r>
      <w:r>
        <w:t xml:space="preserve"> należnościami długoterminowymi.</w:t>
      </w:r>
    </w:p>
    <w:p w14:paraId="0223BDA8" w14:textId="503D513E" w:rsidR="005460C1" w:rsidRDefault="006F03D7" w:rsidP="005460C1">
      <w:pPr>
        <w:pStyle w:val="Akapitzwciciem"/>
      </w:pPr>
      <w:r>
        <w:t xml:space="preserve">Niniejsza analiza wykazała, że </w:t>
      </w:r>
      <w:r w:rsidR="00885562">
        <w:t xml:space="preserve">wciąż </w:t>
      </w:r>
      <w:r w:rsidR="005C3E7F">
        <w:t>istnieje</w:t>
      </w:r>
      <w:r w:rsidR="004A562D">
        <w:t xml:space="preserve"> potrzeba stworzenia nowej aplikacji, która kompleksowo pokryła by wszystkie zagadnienia związane z</w:t>
      </w:r>
      <w:r w:rsidR="007D35AD">
        <w:t> </w:t>
      </w:r>
      <w:r w:rsidR="004A562D">
        <w:t xml:space="preserve">zarządzaniem </w:t>
      </w:r>
      <w:r w:rsidR="005C3E7F">
        <w:t>domowymi</w:t>
      </w:r>
      <w:r w:rsidR="004A562D">
        <w:t xml:space="preserve"> finansami, a w szczególności zagadnienia związane z</w:t>
      </w:r>
      <w:r w:rsidR="007D35AD">
        <w:t> </w:t>
      </w:r>
      <w:r w:rsidR="004A562D">
        <w:t>zarządzaniem majątkiem, któr</w:t>
      </w:r>
      <w:r w:rsidR="005460C1">
        <w:t>ych to obecnie dostępne na rynku aplikacje nie</w:t>
      </w:r>
      <w:r w:rsidR="007D35AD">
        <w:t> </w:t>
      </w:r>
      <w:r w:rsidR="005460C1">
        <w:t>wspierają w pełnym zakresie.</w:t>
      </w:r>
    </w:p>
    <w:p w14:paraId="11AB55E9" w14:textId="54016646" w:rsidR="00750132" w:rsidRPr="00750132" w:rsidRDefault="00765E83" w:rsidP="00765E83">
      <w:pPr>
        <w:pStyle w:val="OpisTabeli"/>
      </w:pPr>
      <w:bookmarkStart w:id="37" w:name="_Ref103533684"/>
      <w:bookmarkStart w:id="38" w:name="_Ref103533676"/>
      <w:bookmarkStart w:id="39" w:name="_Toc104128601"/>
      <w:r>
        <w:lastRenderedPageBreak/>
        <w:t xml:space="preserve">Tabela </w:t>
      </w:r>
      <w:r w:rsidR="00000000">
        <w:fldChar w:fldCharType="begin"/>
      </w:r>
      <w:r w:rsidR="00000000">
        <w:instrText xml:space="preserve"> SEQ Tabela \* ARABIC </w:instrText>
      </w:r>
      <w:r w:rsidR="00000000">
        <w:fldChar w:fldCharType="separate"/>
      </w:r>
      <w:r w:rsidR="00780703">
        <w:rPr>
          <w:noProof/>
        </w:rPr>
        <w:t>2</w:t>
      </w:r>
      <w:r w:rsidR="00000000">
        <w:rPr>
          <w:noProof/>
        </w:rPr>
        <w:fldChar w:fldCharType="end"/>
      </w:r>
      <w:bookmarkEnd w:id="37"/>
      <w:r>
        <w:t xml:space="preserve"> Porównanie funkcji wybranych </w:t>
      </w:r>
      <w:r w:rsidR="00ED0ABC">
        <w:t>aplikacji</w:t>
      </w:r>
      <w:r>
        <w:t xml:space="preserve"> do zarządzania finansami domowymi</w:t>
      </w:r>
      <w:bookmarkEnd w:id="38"/>
      <w:bookmarkEnd w:id="39"/>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ele"/>
              <w:jc w:val="left"/>
            </w:pPr>
          </w:p>
        </w:tc>
        <w:tc>
          <w:tcPr>
            <w:tcW w:w="2209" w:type="dxa"/>
            <w:vAlign w:val="center"/>
          </w:tcPr>
          <w:p w14:paraId="3998F406" w14:textId="26ECE5A5" w:rsidR="00BF40F5" w:rsidRPr="00D85C99" w:rsidRDefault="00BF40F5" w:rsidP="00EB284C">
            <w:pPr>
              <w:pStyle w:val="tabele"/>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ele"/>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ele"/>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ele"/>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ele"/>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ele"/>
              <w:ind w:left="113" w:right="113"/>
              <w:jc w:val="center"/>
            </w:pPr>
            <w:r>
              <w:t>Zarządzanie majątkiem</w:t>
            </w:r>
          </w:p>
        </w:tc>
        <w:tc>
          <w:tcPr>
            <w:tcW w:w="2209" w:type="dxa"/>
            <w:vAlign w:val="center"/>
          </w:tcPr>
          <w:p w14:paraId="3B07600A" w14:textId="7C543823" w:rsidR="00BF40F5" w:rsidRDefault="00BF40F5" w:rsidP="00EB284C">
            <w:pPr>
              <w:pStyle w:val="tabele"/>
              <w:spacing w:line="276" w:lineRule="auto"/>
              <w:jc w:val="left"/>
            </w:pPr>
            <w:r>
              <w:t>Zarządzanie majątkiem rzeczowym</w:t>
            </w:r>
          </w:p>
        </w:tc>
        <w:tc>
          <w:tcPr>
            <w:tcW w:w="1323" w:type="dxa"/>
            <w:vAlign w:val="center"/>
          </w:tcPr>
          <w:p w14:paraId="24FC3FEB" w14:textId="7E75480D" w:rsidR="00BF40F5" w:rsidRDefault="00BF40F5" w:rsidP="00EB284C">
            <w:pPr>
              <w:pStyle w:val="tabele"/>
              <w:spacing w:line="276" w:lineRule="auto"/>
              <w:jc w:val="center"/>
            </w:pPr>
            <w:r>
              <w:t>Nie</w:t>
            </w:r>
          </w:p>
        </w:tc>
        <w:tc>
          <w:tcPr>
            <w:tcW w:w="1395" w:type="dxa"/>
            <w:vAlign w:val="center"/>
          </w:tcPr>
          <w:p w14:paraId="7E69D7DA" w14:textId="3C948CC7" w:rsidR="00BF40F5" w:rsidRDefault="00BF40F5" w:rsidP="00EB284C">
            <w:pPr>
              <w:pStyle w:val="tabele"/>
              <w:spacing w:line="276" w:lineRule="auto"/>
              <w:jc w:val="center"/>
            </w:pPr>
            <w:r>
              <w:t>Nie</w:t>
            </w:r>
          </w:p>
        </w:tc>
        <w:tc>
          <w:tcPr>
            <w:tcW w:w="1309" w:type="dxa"/>
            <w:vAlign w:val="center"/>
          </w:tcPr>
          <w:p w14:paraId="71E3F828" w14:textId="218DEC62" w:rsidR="00BF40F5" w:rsidRDefault="00EB284C" w:rsidP="00EB284C">
            <w:pPr>
              <w:pStyle w:val="tabele"/>
              <w:spacing w:line="276" w:lineRule="auto"/>
              <w:jc w:val="center"/>
            </w:pPr>
            <w:r>
              <w:t>Nie</w:t>
            </w:r>
          </w:p>
        </w:tc>
        <w:tc>
          <w:tcPr>
            <w:tcW w:w="1683" w:type="dxa"/>
            <w:vAlign w:val="center"/>
          </w:tcPr>
          <w:p w14:paraId="7C2CDD81" w14:textId="70D336A3" w:rsidR="00BF40F5" w:rsidRDefault="00BF40F5" w:rsidP="00EB284C">
            <w:pPr>
              <w:pStyle w:val="tabele"/>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ele"/>
              <w:ind w:left="113" w:right="113"/>
              <w:jc w:val="center"/>
            </w:pPr>
          </w:p>
        </w:tc>
        <w:tc>
          <w:tcPr>
            <w:tcW w:w="2209" w:type="dxa"/>
            <w:vAlign w:val="center"/>
          </w:tcPr>
          <w:p w14:paraId="0E2FED98" w14:textId="4BB5AE23" w:rsidR="00BF40F5" w:rsidRDefault="00BF40F5" w:rsidP="00EB284C">
            <w:pPr>
              <w:pStyle w:val="tabele"/>
              <w:spacing w:line="276" w:lineRule="auto"/>
              <w:jc w:val="left"/>
            </w:pPr>
            <w:r>
              <w:t>Zarządzanie inwestycjami długoterminowymi</w:t>
            </w:r>
          </w:p>
        </w:tc>
        <w:tc>
          <w:tcPr>
            <w:tcW w:w="1323" w:type="dxa"/>
            <w:vAlign w:val="center"/>
          </w:tcPr>
          <w:p w14:paraId="5FBAA3E1" w14:textId="7EEA5417" w:rsidR="00BF40F5" w:rsidRDefault="00BF40F5" w:rsidP="00EB284C">
            <w:pPr>
              <w:pStyle w:val="tabele"/>
              <w:spacing w:line="276" w:lineRule="auto"/>
              <w:jc w:val="center"/>
            </w:pPr>
            <w:r>
              <w:t>Nie</w:t>
            </w:r>
          </w:p>
        </w:tc>
        <w:tc>
          <w:tcPr>
            <w:tcW w:w="1395" w:type="dxa"/>
            <w:vAlign w:val="center"/>
          </w:tcPr>
          <w:p w14:paraId="0CF8EAB0" w14:textId="31587119" w:rsidR="00BF40F5" w:rsidRDefault="00BF40F5" w:rsidP="00EB284C">
            <w:pPr>
              <w:pStyle w:val="tabele"/>
              <w:spacing w:line="276" w:lineRule="auto"/>
              <w:jc w:val="center"/>
            </w:pPr>
            <w:r>
              <w:t>Nie</w:t>
            </w:r>
          </w:p>
        </w:tc>
        <w:tc>
          <w:tcPr>
            <w:tcW w:w="1309" w:type="dxa"/>
            <w:vAlign w:val="center"/>
          </w:tcPr>
          <w:p w14:paraId="0579F4CE" w14:textId="0A71F77C" w:rsidR="00BF40F5" w:rsidRDefault="00EB284C" w:rsidP="00EB284C">
            <w:pPr>
              <w:pStyle w:val="tabele"/>
              <w:spacing w:line="276" w:lineRule="auto"/>
              <w:jc w:val="center"/>
            </w:pPr>
            <w:r>
              <w:t>Nie</w:t>
            </w:r>
          </w:p>
        </w:tc>
        <w:tc>
          <w:tcPr>
            <w:tcW w:w="1683" w:type="dxa"/>
            <w:vAlign w:val="center"/>
          </w:tcPr>
          <w:p w14:paraId="162DC968" w14:textId="51B41AEE" w:rsidR="00BF40F5" w:rsidRDefault="00BF40F5" w:rsidP="00EB284C">
            <w:pPr>
              <w:pStyle w:val="tabele"/>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ele"/>
              <w:ind w:left="113" w:right="113"/>
              <w:jc w:val="center"/>
            </w:pPr>
          </w:p>
        </w:tc>
        <w:tc>
          <w:tcPr>
            <w:tcW w:w="2209" w:type="dxa"/>
            <w:vAlign w:val="center"/>
          </w:tcPr>
          <w:p w14:paraId="0D5861F3" w14:textId="2CF5BCE0" w:rsidR="00BF40F5" w:rsidRDefault="00BF40F5" w:rsidP="00EB284C">
            <w:pPr>
              <w:pStyle w:val="tabele"/>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ele"/>
              <w:spacing w:line="276" w:lineRule="auto"/>
              <w:jc w:val="center"/>
            </w:pPr>
            <w:r>
              <w:t>Nie</w:t>
            </w:r>
          </w:p>
        </w:tc>
        <w:tc>
          <w:tcPr>
            <w:tcW w:w="1395" w:type="dxa"/>
            <w:vAlign w:val="center"/>
          </w:tcPr>
          <w:p w14:paraId="5121205C" w14:textId="370D2EFF" w:rsidR="00BF40F5" w:rsidRDefault="00BF40F5" w:rsidP="00EB284C">
            <w:pPr>
              <w:pStyle w:val="tabele"/>
              <w:spacing w:line="276" w:lineRule="auto"/>
              <w:jc w:val="center"/>
            </w:pPr>
            <w:r>
              <w:t>Nie</w:t>
            </w:r>
          </w:p>
        </w:tc>
        <w:tc>
          <w:tcPr>
            <w:tcW w:w="1309" w:type="dxa"/>
            <w:vAlign w:val="center"/>
          </w:tcPr>
          <w:p w14:paraId="54608284" w14:textId="3CD2845A" w:rsidR="00BF40F5" w:rsidRDefault="00EB284C" w:rsidP="00EB284C">
            <w:pPr>
              <w:pStyle w:val="tabele"/>
              <w:spacing w:line="276" w:lineRule="auto"/>
              <w:jc w:val="center"/>
            </w:pPr>
            <w:r>
              <w:t>podstawowe</w:t>
            </w:r>
          </w:p>
        </w:tc>
        <w:tc>
          <w:tcPr>
            <w:tcW w:w="1683" w:type="dxa"/>
            <w:vAlign w:val="center"/>
          </w:tcPr>
          <w:p w14:paraId="5FB22B63" w14:textId="32B13C3B" w:rsidR="00BF40F5" w:rsidRDefault="00BF40F5" w:rsidP="00EB284C">
            <w:pPr>
              <w:pStyle w:val="tabele"/>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ele"/>
              <w:jc w:val="left"/>
            </w:pPr>
          </w:p>
        </w:tc>
        <w:tc>
          <w:tcPr>
            <w:tcW w:w="2209" w:type="dxa"/>
            <w:vAlign w:val="center"/>
          </w:tcPr>
          <w:p w14:paraId="1AD5770B" w14:textId="0BC50DB5" w:rsidR="00BF40F5" w:rsidRDefault="00BF40F5" w:rsidP="00EB284C">
            <w:pPr>
              <w:pStyle w:val="tabele"/>
              <w:spacing w:line="276" w:lineRule="auto"/>
              <w:jc w:val="left"/>
            </w:pPr>
            <w:r>
              <w:t>Zarządzanie obrotowym majątkiem rzeczowym</w:t>
            </w:r>
          </w:p>
        </w:tc>
        <w:tc>
          <w:tcPr>
            <w:tcW w:w="1323" w:type="dxa"/>
            <w:vAlign w:val="center"/>
          </w:tcPr>
          <w:p w14:paraId="0A44ADCD" w14:textId="58AE38BB" w:rsidR="00BF40F5" w:rsidRDefault="00BF40F5" w:rsidP="00EB284C">
            <w:pPr>
              <w:pStyle w:val="tabele"/>
              <w:spacing w:line="276" w:lineRule="auto"/>
              <w:jc w:val="center"/>
            </w:pPr>
            <w:r>
              <w:t>Nie</w:t>
            </w:r>
          </w:p>
        </w:tc>
        <w:tc>
          <w:tcPr>
            <w:tcW w:w="1395" w:type="dxa"/>
            <w:vAlign w:val="center"/>
          </w:tcPr>
          <w:p w14:paraId="6DD4E750" w14:textId="140B63EA" w:rsidR="00BF40F5" w:rsidRDefault="00BF40F5" w:rsidP="00EB284C">
            <w:pPr>
              <w:pStyle w:val="tabele"/>
              <w:spacing w:line="276" w:lineRule="auto"/>
              <w:jc w:val="center"/>
            </w:pPr>
            <w:r>
              <w:t>Nie</w:t>
            </w:r>
          </w:p>
        </w:tc>
        <w:tc>
          <w:tcPr>
            <w:tcW w:w="1309" w:type="dxa"/>
            <w:vAlign w:val="center"/>
          </w:tcPr>
          <w:p w14:paraId="4E8E8B2E" w14:textId="2923BDDA" w:rsidR="00BF40F5" w:rsidRDefault="00EB284C" w:rsidP="00EB284C">
            <w:pPr>
              <w:pStyle w:val="tabele"/>
              <w:spacing w:line="276" w:lineRule="auto"/>
              <w:jc w:val="center"/>
            </w:pPr>
            <w:r>
              <w:t>Nie</w:t>
            </w:r>
          </w:p>
        </w:tc>
        <w:tc>
          <w:tcPr>
            <w:tcW w:w="1683" w:type="dxa"/>
            <w:vAlign w:val="center"/>
          </w:tcPr>
          <w:p w14:paraId="07CC4BEC" w14:textId="157BEF0D" w:rsidR="00BF40F5" w:rsidRDefault="00BF40F5" w:rsidP="00EB284C">
            <w:pPr>
              <w:pStyle w:val="tabele"/>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ele"/>
              <w:jc w:val="left"/>
            </w:pPr>
          </w:p>
        </w:tc>
        <w:tc>
          <w:tcPr>
            <w:tcW w:w="2209" w:type="dxa"/>
            <w:vAlign w:val="center"/>
          </w:tcPr>
          <w:p w14:paraId="302D8423" w14:textId="5678FA47" w:rsidR="00BF40F5" w:rsidRDefault="00BF40F5" w:rsidP="00EB284C">
            <w:pPr>
              <w:pStyle w:val="tabele"/>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ele"/>
              <w:spacing w:line="276" w:lineRule="auto"/>
              <w:jc w:val="center"/>
            </w:pPr>
            <w:r>
              <w:t>Nie</w:t>
            </w:r>
          </w:p>
        </w:tc>
        <w:tc>
          <w:tcPr>
            <w:tcW w:w="1395" w:type="dxa"/>
            <w:vAlign w:val="center"/>
          </w:tcPr>
          <w:p w14:paraId="6B989405" w14:textId="70F5EE6B" w:rsidR="00BF40F5" w:rsidRDefault="00BF40F5" w:rsidP="00EB284C">
            <w:pPr>
              <w:pStyle w:val="tabele"/>
              <w:spacing w:line="276" w:lineRule="auto"/>
              <w:jc w:val="center"/>
            </w:pPr>
            <w:r>
              <w:t>Nie</w:t>
            </w:r>
          </w:p>
        </w:tc>
        <w:tc>
          <w:tcPr>
            <w:tcW w:w="1309" w:type="dxa"/>
            <w:vAlign w:val="center"/>
          </w:tcPr>
          <w:p w14:paraId="013CA2AE" w14:textId="6E2E722C" w:rsidR="00BF40F5" w:rsidRDefault="00EB284C" w:rsidP="00EB284C">
            <w:pPr>
              <w:pStyle w:val="tabele"/>
              <w:spacing w:line="276" w:lineRule="auto"/>
              <w:jc w:val="center"/>
            </w:pPr>
            <w:r>
              <w:t>Tak</w:t>
            </w:r>
          </w:p>
        </w:tc>
        <w:tc>
          <w:tcPr>
            <w:tcW w:w="1683" w:type="dxa"/>
            <w:vAlign w:val="center"/>
          </w:tcPr>
          <w:p w14:paraId="05E949A3" w14:textId="4D7E4C29" w:rsidR="00BF40F5" w:rsidRDefault="00BF40F5" w:rsidP="00EB284C">
            <w:pPr>
              <w:pStyle w:val="tabele"/>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ele"/>
              <w:ind w:left="113" w:right="113"/>
              <w:jc w:val="center"/>
            </w:pPr>
            <w:r w:rsidRPr="00E20342">
              <w:t>Zarządzanie budżetem</w:t>
            </w:r>
          </w:p>
        </w:tc>
        <w:tc>
          <w:tcPr>
            <w:tcW w:w="2209" w:type="dxa"/>
            <w:vAlign w:val="center"/>
          </w:tcPr>
          <w:p w14:paraId="11068DFC" w14:textId="0784D909" w:rsidR="00BF40F5" w:rsidRDefault="00BF40F5" w:rsidP="00EB284C">
            <w:pPr>
              <w:pStyle w:val="tabele"/>
              <w:spacing w:line="276" w:lineRule="auto"/>
              <w:jc w:val="left"/>
            </w:pPr>
            <w:r>
              <w:t>Planowanie budżetu</w:t>
            </w:r>
          </w:p>
        </w:tc>
        <w:tc>
          <w:tcPr>
            <w:tcW w:w="1323" w:type="dxa"/>
            <w:vAlign w:val="center"/>
          </w:tcPr>
          <w:p w14:paraId="08100EA0" w14:textId="4820DF1A" w:rsidR="00BF40F5" w:rsidRDefault="00BF40F5" w:rsidP="00EB284C">
            <w:pPr>
              <w:pStyle w:val="tabele"/>
              <w:spacing w:line="276" w:lineRule="auto"/>
              <w:jc w:val="center"/>
            </w:pPr>
            <w:r>
              <w:t>Nie</w:t>
            </w:r>
          </w:p>
        </w:tc>
        <w:tc>
          <w:tcPr>
            <w:tcW w:w="1395" w:type="dxa"/>
            <w:vAlign w:val="center"/>
          </w:tcPr>
          <w:p w14:paraId="008C1FD2" w14:textId="5D5A6A64" w:rsidR="00BF40F5" w:rsidRDefault="00755A9F" w:rsidP="00EB284C">
            <w:pPr>
              <w:pStyle w:val="tabele"/>
              <w:spacing w:line="276" w:lineRule="auto"/>
              <w:jc w:val="center"/>
            </w:pPr>
            <w:r>
              <w:t>T</w:t>
            </w:r>
            <w:r w:rsidR="00BF40F5">
              <w:t>ak</w:t>
            </w:r>
          </w:p>
        </w:tc>
        <w:tc>
          <w:tcPr>
            <w:tcW w:w="1309" w:type="dxa"/>
            <w:vAlign w:val="center"/>
          </w:tcPr>
          <w:p w14:paraId="5412AEE5" w14:textId="42E14706" w:rsidR="00BF40F5" w:rsidRDefault="00EB284C" w:rsidP="00EB284C">
            <w:pPr>
              <w:pStyle w:val="tabele"/>
              <w:spacing w:line="276" w:lineRule="auto"/>
              <w:jc w:val="center"/>
            </w:pPr>
            <w:r>
              <w:t>Tak</w:t>
            </w:r>
          </w:p>
        </w:tc>
        <w:tc>
          <w:tcPr>
            <w:tcW w:w="1683" w:type="dxa"/>
            <w:vAlign w:val="center"/>
          </w:tcPr>
          <w:p w14:paraId="4381B9B0" w14:textId="0E39A243" w:rsidR="00BF40F5" w:rsidRDefault="00BF40F5" w:rsidP="00EB284C">
            <w:pPr>
              <w:pStyle w:val="tabele"/>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ele"/>
              <w:jc w:val="left"/>
            </w:pPr>
          </w:p>
        </w:tc>
        <w:tc>
          <w:tcPr>
            <w:tcW w:w="2209" w:type="dxa"/>
            <w:vAlign w:val="center"/>
          </w:tcPr>
          <w:p w14:paraId="19918B7C" w14:textId="4023345E" w:rsidR="00BF40F5" w:rsidRDefault="00BF40F5" w:rsidP="00EB284C">
            <w:pPr>
              <w:pStyle w:val="tabele"/>
              <w:spacing w:line="276" w:lineRule="auto"/>
              <w:jc w:val="left"/>
            </w:pPr>
            <w:r>
              <w:t>Bilans dochodów i wydatków</w:t>
            </w:r>
          </w:p>
        </w:tc>
        <w:tc>
          <w:tcPr>
            <w:tcW w:w="1323" w:type="dxa"/>
            <w:vAlign w:val="center"/>
          </w:tcPr>
          <w:p w14:paraId="0874EF60" w14:textId="58F6C592" w:rsidR="00BF40F5" w:rsidRDefault="00EB284C" w:rsidP="00EB284C">
            <w:pPr>
              <w:pStyle w:val="tabele"/>
              <w:spacing w:line="276" w:lineRule="auto"/>
              <w:jc w:val="center"/>
            </w:pPr>
            <w:r>
              <w:t>Tak</w:t>
            </w:r>
          </w:p>
        </w:tc>
        <w:tc>
          <w:tcPr>
            <w:tcW w:w="1395" w:type="dxa"/>
            <w:vAlign w:val="center"/>
          </w:tcPr>
          <w:p w14:paraId="07406C41" w14:textId="0ACD40F4" w:rsidR="00BF40F5" w:rsidRDefault="00EB284C" w:rsidP="00EB284C">
            <w:pPr>
              <w:pStyle w:val="tabele"/>
              <w:spacing w:line="276" w:lineRule="auto"/>
              <w:jc w:val="center"/>
            </w:pPr>
            <w:r>
              <w:t>Tak</w:t>
            </w:r>
          </w:p>
        </w:tc>
        <w:tc>
          <w:tcPr>
            <w:tcW w:w="1309" w:type="dxa"/>
            <w:vAlign w:val="center"/>
          </w:tcPr>
          <w:p w14:paraId="1AE2AF69" w14:textId="4700E7E0" w:rsidR="00BF40F5" w:rsidRDefault="00EB284C" w:rsidP="00EB284C">
            <w:pPr>
              <w:pStyle w:val="tabele"/>
              <w:spacing w:line="276" w:lineRule="auto"/>
              <w:jc w:val="center"/>
            </w:pPr>
            <w:r>
              <w:t>Tak</w:t>
            </w:r>
          </w:p>
        </w:tc>
        <w:tc>
          <w:tcPr>
            <w:tcW w:w="1683" w:type="dxa"/>
            <w:vAlign w:val="center"/>
          </w:tcPr>
          <w:p w14:paraId="7FA0C5DF" w14:textId="6BCC6244" w:rsidR="00BF40F5" w:rsidRDefault="00BF40F5" w:rsidP="00EB284C">
            <w:pPr>
              <w:pStyle w:val="tabele"/>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ele"/>
              <w:jc w:val="left"/>
            </w:pPr>
          </w:p>
        </w:tc>
        <w:tc>
          <w:tcPr>
            <w:tcW w:w="2209" w:type="dxa"/>
            <w:vAlign w:val="center"/>
          </w:tcPr>
          <w:p w14:paraId="09E3FCD0" w14:textId="5C71572C" w:rsidR="00BF40F5" w:rsidRDefault="00BF40F5" w:rsidP="00EB284C">
            <w:pPr>
              <w:pStyle w:val="tabele"/>
              <w:spacing w:line="276" w:lineRule="auto"/>
              <w:jc w:val="left"/>
            </w:pPr>
            <w:r>
              <w:t>Kategorie dochodów i wydatków</w:t>
            </w:r>
          </w:p>
        </w:tc>
        <w:tc>
          <w:tcPr>
            <w:tcW w:w="1323" w:type="dxa"/>
            <w:vAlign w:val="center"/>
          </w:tcPr>
          <w:p w14:paraId="0A667FDF" w14:textId="205D25F7" w:rsidR="00BF40F5" w:rsidRDefault="00EB284C" w:rsidP="00EB284C">
            <w:pPr>
              <w:pStyle w:val="tabele"/>
              <w:spacing w:line="276" w:lineRule="auto"/>
              <w:jc w:val="center"/>
            </w:pPr>
            <w:r>
              <w:t>Tak</w:t>
            </w:r>
          </w:p>
        </w:tc>
        <w:tc>
          <w:tcPr>
            <w:tcW w:w="1395" w:type="dxa"/>
            <w:vAlign w:val="center"/>
          </w:tcPr>
          <w:p w14:paraId="1E3836FB" w14:textId="78A61AE9" w:rsidR="00BF40F5" w:rsidRDefault="00EB284C" w:rsidP="00EB284C">
            <w:pPr>
              <w:pStyle w:val="tabele"/>
              <w:spacing w:line="276" w:lineRule="auto"/>
              <w:jc w:val="center"/>
            </w:pPr>
            <w:r>
              <w:t>Tak</w:t>
            </w:r>
          </w:p>
        </w:tc>
        <w:tc>
          <w:tcPr>
            <w:tcW w:w="1309" w:type="dxa"/>
            <w:vAlign w:val="center"/>
          </w:tcPr>
          <w:p w14:paraId="35D95728" w14:textId="5AF72018" w:rsidR="00BF40F5" w:rsidRDefault="00EB284C" w:rsidP="00EB284C">
            <w:pPr>
              <w:pStyle w:val="tabele"/>
              <w:spacing w:line="276" w:lineRule="auto"/>
              <w:jc w:val="center"/>
            </w:pPr>
            <w:r>
              <w:t>Tak</w:t>
            </w:r>
          </w:p>
        </w:tc>
        <w:tc>
          <w:tcPr>
            <w:tcW w:w="1683" w:type="dxa"/>
            <w:vAlign w:val="center"/>
          </w:tcPr>
          <w:p w14:paraId="19444C5B" w14:textId="0570076B" w:rsidR="00BF40F5" w:rsidRDefault="00BF40F5" w:rsidP="00EB284C">
            <w:pPr>
              <w:pStyle w:val="tabele"/>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ele"/>
              <w:jc w:val="left"/>
            </w:pPr>
          </w:p>
        </w:tc>
        <w:tc>
          <w:tcPr>
            <w:tcW w:w="2209" w:type="dxa"/>
            <w:vAlign w:val="center"/>
          </w:tcPr>
          <w:p w14:paraId="0B612B6C" w14:textId="7BCA53C8" w:rsidR="00BF40F5" w:rsidRDefault="00BF40F5" w:rsidP="00EB284C">
            <w:pPr>
              <w:pStyle w:val="tabele"/>
              <w:spacing w:line="276" w:lineRule="auto"/>
              <w:jc w:val="left"/>
            </w:pPr>
            <w:r>
              <w:t>Wydatki regularne z przypomnieniami</w:t>
            </w:r>
          </w:p>
        </w:tc>
        <w:tc>
          <w:tcPr>
            <w:tcW w:w="1323" w:type="dxa"/>
            <w:vAlign w:val="center"/>
          </w:tcPr>
          <w:p w14:paraId="29CB7247" w14:textId="3515C9C2" w:rsidR="00BF40F5" w:rsidRDefault="002133EC" w:rsidP="00EB284C">
            <w:pPr>
              <w:pStyle w:val="tabele"/>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ele"/>
              <w:spacing w:line="276" w:lineRule="auto"/>
              <w:jc w:val="center"/>
            </w:pPr>
            <w:r>
              <w:t>Bez przypomnień</w:t>
            </w:r>
          </w:p>
        </w:tc>
        <w:tc>
          <w:tcPr>
            <w:tcW w:w="1309" w:type="dxa"/>
            <w:vAlign w:val="center"/>
          </w:tcPr>
          <w:p w14:paraId="638A8DAE" w14:textId="48C28991" w:rsidR="00BF40F5" w:rsidRDefault="0046673A" w:rsidP="00EB284C">
            <w:pPr>
              <w:pStyle w:val="tabele"/>
              <w:spacing w:line="276" w:lineRule="auto"/>
              <w:jc w:val="center"/>
            </w:pPr>
            <w:r>
              <w:t>Nie</w:t>
            </w:r>
          </w:p>
        </w:tc>
        <w:tc>
          <w:tcPr>
            <w:tcW w:w="1683" w:type="dxa"/>
            <w:vAlign w:val="center"/>
          </w:tcPr>
          <w:p w14:paraId="7CEBCF6D" w14:textId="6DF177B7" w:rsidR="00BF40F5" w:rsidRDefault="00BF40F5" w:rsidP="00EB284C">
            <w:pPr>
              <w:pStyle w:val="tabele"/>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ele"/>
              <w:jc w:val="left"/>
            </w:pPr>
          </w:p>
        </w:tc>
        <w:tc>
          <w:tcPr>
            <w:tcW w:w="2209" w:type="dxa"/>
            <w:vAlign w:val="center"/>
          </w:tcPr>
          <w:p w14:paraId="1DC5F160" w14:textId="5A4C9A5B" w:rsidR="00BF40F5" w:rsidRDefault="00BF40F5" w:rsidP="00EB284C">
            <w:pPr>
              <w:pStyle w:val="tabele"/>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ele"/>
              <w:spacing w:line="276" w:lineRule="auto"/>
              <w:jc w:val="center"/>
            </w:pPr>
            <w:r>
              <w:t>Tak</w:t>
            </w:r>
          </w:p>
        </w:tc>
        <w:tc>
          <w:tcPr>
            <w:tcW w:w="1395" w:type="dxa"/>
            <w:vAlign w:val="center"/>
          </w:tcPr>
          <w:p w14:paraId="43A0AEE5" w14:textId="73E34491" w:rsidR="00BF40F5" w:rsidRDefault="00BF40F5" w:rsidP="00EB284C">
            <w:pPr>
              <w:pStyle w:val="tabele"/>
              <w:spacing w:line="276" w:lineRule="auto"/>
              <w:jc w:val="center"/>
            </w:pPr>
            <w:r>
              <w:t>Tak</w:t>
            </w:r>
          </w:p>
        </w:tc>
        <w:tc>
          <w:tcPr>
            <w:tcW w:w="1309" w:type="dxa"/>
            <w:vAlign w:val="center"/>
          </w:tcPr>
          <w:p w14:paraId="689DE037" w14:textId="4DBB3EFA" w:rsidR="00BF40F5" w:rsidRDefault="0046673A" w:rsidP="00EB284C">
            <w:pPr>
              <w:pStyle w:val="tabele"/>
              <w:spacing w:line="276" w:lineRule="auto"/>
              <w:jc w:val="center"/>
            </w:pPr>
            <w:r>
              <w:t>Tak</w:t>
            </w:r>
          </w:p>
        </w:tc>
        <w:tc>
          <w:tcPr>
            <w:tcW w:w="1683" w:type="dxa"/>
            <w:vAlign w:val="center"/>
          </w:tcPr>
          <w:p w14:paraId="4BEB6119" w14:textId="556A431F" w:rsidR="00BF40F5" w:rsidRDefault="00BF40F5" w:rsidP="00EB284C">
            <w:pPr>
              <w:pStyle w:val="tabele"/>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ele"/>
              <w:jc w:val="left"/>
            </w:pPr>
          </w:p>
        </w:tc>
        <w:tc>
          <w:tcPr>
            <w:tcW w:w="2209" w:type="dxa"/>
            <w:vAlign w:val="center"/>
          </w:tcPr>
          <w:p w14:paraId="3A45E912" w14:textId="035E823C" w:rsidR="00BF40F5" w:rsidRDefault="00BF40F5" w:rsidP="00EB284C">
            <w:pPr>
              <w:pStyle w:val="tabele"/>
              <w:spacing w:line="276" w:lineRule="auto"/>
              <w:jc w:val="left"/>
            </w:pPr>
            <w:r>
              <w:t>Wizualizacja wydatków i dochodów</w:t>
            </w:r>
          </w:p>
        </w:tc>
        <w:tc>
          <w:tcPr>
            <w:tcW w:w="1323" w:type="dxa"/>
            <w:vAlign w:val="center"/>
          </w:tcPr>
          <w:p w14:paraId="270B2DEF" w14:textId="1F9B40AE" w:rsidR="00BF40F5" w:rsidRDefault="00BF40F5" w:rsidP="00EB284C">
            <w:pPr>
              <w:pStyle w:val="tabele"/>
              <w:spacing w:line="276" w:lineRule="auto"/>
              <w:jc w:val="center"/>
            </w:pPr>
            <w:r>
              <w:t>Tak</w:t>
            </w:r>
          </w:p>
        </w:tc>
        <w:tc>
          <w:tcPr>
            <w:tcW w:w="1395" w:type="dxa"/>
            <w:vAlign w:val="center"/>
          </w:tcPr>
          <w:p w14:paraId="0488003B" w14:textId="6BA63E80" w:rsidR="00BF40F5" w:rsidRDefault="00BF40F5" w:rsidP="00EB284C">
            <w:pPr>
              <w:pStyle w:val="tabele"/>
              <w:spacing w:line="276" w:lineRule="auto"/>
              <w:jc w:val="center"/>
            </w:pPr>
            <w:r>
              <w:t>Tak</w:t>
            </w:r>
          </w:p>
        </w:tc>
        <w:tc>
          <w:tcPr>
            <w:tcW w:w="1309" w:type="dxa"/>
            <w:vAlign w:val="center"/>
          </w:tcPr>
          <w:p w14:paraId="675AB086" w14:textId="7EB9FAC9" w:rsidR="00BF40F5" w:rsidRDefault="0046673A" w:rsidP="00EB284C">
            <w:pPr>
              <w:pStyle w:val="tabele"/>
              <w:spacing w:line="276" w:lineRule="auto"/>
              <w:jc w:val="center"/>
            </w:pPr>
            <w:r>
              <w:t>Tak</w:t>
            </w:r>
          </w:p>
        </w:tc>
        <w:tc>
          <w:tcPr>
            <w:tcW w:w="1683" w:type="dxa"/>
            <w:vAlign w:val="center"/>
          </w:tcPr>
          <w:p w14:paraId="72EDEDDB" w14:textId="0BAF83A9" w:rsidR="00BF40F5" w:rsidRDefault="00BF40F5" w:rsidP="00EB284C">
            <w:pPr>
              <w:pStyle w:val="tabele"/>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ele"/>
              <w:jc w:val="left"/>
            </w:pPr>
          </w:p>
        </w:tc>
        <w:tc>
          <w:tcPr>
            <w:tcW w:w="2209" w:type="dxa"/>
            <w:vAlign w:val="center"/>
          </w:tcPr>
          <w:p w14:paraId="0C435EB3" w14:textId="0FB4F41A" w:rsidR="00BF40F5" w:rsidRDefault="00BF40F5" w:rsidP="00EB284C">
            <w:pPr>
              <w:pStyle w:val="tabele"/>
              <w:spacing w:line="276" w:lineRule="auto"/>
              <w:jc w:val="left"/>
            </w:pPr>
            <w:r>
              <w:t>Podział na gotówkę oraz konta bankowe</w:t>
            </w:r>
          </w:p>
        </w:tc>
        <w:tc>
          <w:tcPr>
            <w:tcW w:w="1323" w:type="dxa"/>
            <w:vAlign w:val="center"/>
          </w:tcPr>
          <w:p w14:paraId="0F94A71D" w14:textId="47D24F9D" w:rsidR="00BF40F5" w:rsidRDefault="00BF40F5" w:rsidP="00EB284C">
            <w:pPr>
              <w:pStyle w:val="tabele"/>
              <w:spacing w:line="276" w:lineRule="auto"/>
              <w:jc w:val="center"/>
            </w:pPr>
            <w:r>
              <w:t>Nie</w:t>
            </w:r>
          </w:p>
        </w:tc>
        <w:tc>
          <w:tcPr>
            <w:tcW w:w="1395" w:type="dxa"/>
            <w:vAlign w:val="center"/>
          </w:tcPr>
          <w:p w14:paraId="1DD920B4" w14:textId="31613A11" w:rsidR="00BF40F5" w:rsidRDefault="00BF40F5" w:rsidP="00EB284C">
            <w:pPr>
              <w:pStyle w:val="tabele"/>
              <w:spacing w:line="276" w:lineRule="auto"/>
              <w:jc w:val="center"/>
            </w:pPr>
            <w:r>
              <w:t>Nie</w:t>
            </w:r>
          </w:p>
        </w:tc>
        <w:tc>
          <w:tcPr>
            <w:tcW w:w="1309" w:type="dxa"/>
            <w:vAlign w:val="center"/>
          </w:tcPr>
          <w:p w14:paraId="496622BD" w14:textId="3A52036F" w:rsidR="00BF40F5" w:rsidRDefault="0046673A" w:rsidP="00EB284C">
            <w:pPr>
              <w:pStyle w:val="tabele"/>
              <w:spacing w:line="276" w:lineRule="auto"/>
              <w:jc w:val="center"/>
            </w:pPr>
            <w:r>
              <w:t>Tak</w:t>
            </w:r>
          </w:p>
        </w:tc>
        <w:tc>
          <w:tcPr>
            <w:tcW w:w="1683" w:type="dxa"/>
            <w:vAlign w:val="center"/>
          </w:tcPr>
          <w:p w14:paraId="54DBABD8" w14:textId="1D33057C" w:rsidR="00BF40F5" w:rsidRDefault="00BF40F5" w:rsidP="00EB284C">
            <w:pPr>
              <w:pStyle w:val="tabele"/>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ele"/>
              <w:jc w:val="left"/>
            </w:pPr>
          </w:p>
        </w:tc>
        <w:tc>
          <w:tcPr>
            <w:tcW w:w="2209" w:type="dxa"/>
            <w:vAlign w:val="center"/>
          </w:tcPr>
          <w:p w14:paraId="72660670" w14:textId="098868AE" w:rsidR="00BF40F5" w:rsidRDefault="00BF40F5" w:rsidP="00EB284C">
            <w:pPr>
              <w:pStyle w:val="tabele"/>
              <w:spacing w:line="276" w:lineRule="auto"/>
              <w:jc w:val="left"/>
            </w:pPr>
            <w:r>
              <w:t>Obsługa wielu kont</w:t>
            </w:r>
          </w:p>
        </w:tc>
        <w:tc>
          <w:tcPr>
            <w:tcW w:w="1323" w:type="dxa"/>
            <w:vAlign w:val="center"/>
          </w:tcPr>
          <w:p w14:paraId="4F11E1E9" w14:textId="4862AD66" w:rsidR="00BF40F5" w:rsidRDefault="00BF40F5" w:rsidP="00EB284C">
            <w:pPr>
              <w:pStyle w:val="tabele"/>
              <w:spacing w:line="276" w:lineRule="auto"/>
              <w:jc w:val="center"/>
            </w:pPr>
            <w:r>
              <w:t>Tak</w:t>
            </w:r>
          </w:p>
        </w:tc>
        <w:tc>
          <w:tcPr>
            <w:tcW w:w="1395" w:type="dxa"/>
            <w:vAlign w:val="center"/>
          </w:tcPr>
          <w:p w14:paraId="7A789874" w14:textId="0ACFB031" w:rsidR="00BF40F5" w:rsidRDefault="00BF40F5" w:rsidP="00EB284C">
            <w:pPr>
              <w:pStyle w:val="tabele"/>
              <w:spacing w:line="276" w:lineRule="auto"/>
              <w:jc w:val="center"/>
            </w:pPr>
            <w:r>
              <w:t>Nie</w:t>
            </w:r>
          </w:p>
        </w:tc>
        <w:tc>
          <w:tcPr>
            <w:tcW w:w="1309" w:type="dxa"/>
            <w:vAlign w:val="center"/>
          </w:tcPr>
          <w:p w14:paraId="7CA565A2" w14:textId="167C9184" w:rsidR="00BF40F5" w:rsidRDefault="0046673A" w:rsidP="00EB284C">
            <w:pPr>
              <w:pStyle w:val="tabele"/>
              <w:spacing w:line="276" w:lineRule="auto"/>
              <w:jc w:val="center"/>
            </w:pPr>
            <w:r>
              <w:t>Tak</w:t>
            </w:r>
          </w:p>
        </w:tc>
        <w:tc>
          <w:tcPr>
            <w:tcW w:w="1683" w:type="dxa"/>
            <w:vAlign w:val="center"/>
          </w:tcPr>
          <w:p w14:paraId="7C147EC8" w14:textId="6E4F8B71" w:rsidR="00BF40F5" w:rsidRDefault="00BF40F5" w:rsidP="00EB284C">
            <w:pPr>
              <w:pStyle w:val="tabele"/>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ele"/>
              <w:ind w:left="113" w:right="113"/>
              <w:jc w:val="center"/>
            </w:pPr>
            <w:r>
              <w:t>Pozostałe funkcje</w:t>
            </w:r>
          </w:p>
        </w:tc>
        <w:tc>
          <w:tcPr>
            <w:tcW w:w="2209" w:type="dxa"/>
          </w:tcPr>
          <w:p w14:paraId="3F4C097E" w14:textId="5A814D47" w:rsidR="00BF40F5" w:rsidRDefault="005C3E7F" w:rsidP="00EB284C">
            <w:pPr>
              <w:pStyle w:val="tabele"/>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ele"/>
              <w:spacing w:line="276" w:lineRule="auto"/>
              <w:jc w:val="center"/>
            </w:pPr>
            <w:r>
              <w:t>Nie</w:t>
            </w:r>
          </w:p>
        </w:tc>
        <w:tc>
          <w:tcPr>
            <w:tcW w:w="1395" w:type="dxa"/>
            <w:vAlign w:val="center"/>
          </w:tcPr>
          <w:p w14:paraId="0DBCD491" w14:textId="7AD2EB5B" w:rsidR="00BF40F5" w:rsidRDefault="00BF40F5" w:rsidP="00EB284C">
            <w:pPr>
              <w:pStyle w:val="tabele"/>
              <w:spacing w:line="276" w:lineRule="auto"/>
              <w:jc w:val="center"/>
            </w:pPr>
            <w:r>
              <w:t>Nie</w:t>
            </w:r>
          </w:p>
        </w:tc>
        <w:tc>
          <w:tcPr>
            <w:tcW w:w="1309" w:type="dxa"/>
            <w:vAlign w:val="center"/>
          </w:tcPr>
          <w:p w14:paraId="53FB898F" w14:textId="1190ED7A" w:rsidR="00BF40F5" w:rsidRDefault="0046673A" w:rsidP="00EB284C">
            <w:pPr>
              <w:pStyle w:val="tabele"/>
              <w:spacing w:line="276" w:lineRule="auto"/>
              <w:jc w:val="center"/>
            </w:pPr>
            <w:r>
              <w:t>Tak</w:t>
            </w:r>
          </w:p>
        </w:tc>
        <w:tc>
          <w:tcPr>
            <w:tcW w:w="1683" w:type="dxa"/>
          </w:tcPr>
          <w:p w14:paraId="6314ECC1" w14:textId="7038F428" w:rsidR="00BF40F5" w:rsidRDefault="00BF40F5" w:rsidP="00EB284C">
            <w:pPr>
              <w:pStyle w:val="tabele"/>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ele"/>
              <w:ind w:left="113" w:right="113"/>
            </w:pPr>
          </w:p>
        </w:tc>
        <w:tc>
          <w:tcPr>
            <w:tcW w:w="2209" w:type="dxa"/>
          </w:tcPr>
          <w:p w14:paraId="260A2AFE" w14:textId="5E478E6F" w:rsidR="00BF40F5" w:rsidRDefault="00BF40F5" w:rsidP="00EB284C">
            <w:pPr>
              <w:pStyle w:val="tabele"/>
              <w:spacing w:line="276" w:lineRule="auto"/>
              <w:jc w:val="left"/>
            </w:pPr>
            <w:r>
              <w:t>Aplikacja online (w przeglądarce)</w:t>
            </w:r>
          </w:p>
        </w:tc>
        <w:tc>
          <w:tcPr>
            <w:tcW w:w="1323" w:type="dxa"/>
            <w:vAlign w:val="center"/>
          </w:tcPr>
          <w:p w14:paraId="6F200AD7" w14:textId="64FB4B7B" w:rsidR="00BF40F5" w:rsidRDefault="00BF40F5" w:rsidP="00EB284C">
            <w:pPr>
              <w:pStyle w:val="tabele"/>
              <w:spacing w:line="276" w:lineRule="auto"/>
              <w:jc w:val="center"/>
            </w:pPr>
            <w:r>
              <w:t>Nie</w:t>
            </w:r>
          </w:p>
        </w:tc>
        <w:tc>
          <w:tcPr>
            <w:tcW w:w="1395" w:type="dxa"/>
            <w:vAlign w:val="center"/>
          </w:tcPr>
          <w:p w14:paraId="734FB593" w14:textId="57F919E9" w:rsidR="00BF40F5" w:rsidRDefault="00BF40F5" w:rsidP="00EB284C">
            <w:pPr>
              <w:pStyle w:val="tabele"/>
              <w:spacing w:line="276" w:lineRule="auto"/>
              <w:jc w:val="center"/>
            </w:pPr>
            <w:r>
              <w:t>Tak</w:t>
            </w:r>
          </w:p>
        </w:tc>
        <w:tc>
          <w:tcPr>
            <w:tcW w:w="1309" w:type="dxa"/>
            <w:vAlign w:val="center"/>
          </w:tcPr>
          <w:p w14:paraId="67680317" w14:textId="460C4553" w:rsidR="00BF40F5" w:rsidRDefault="0046673A" w:rsidP="00EB284C">
            <w:pPr>
              <w:pStyle w:val="tabele"/>
              <w:spacing w:line="276" w:lineRule="auto"/>
              <w:jc w:val="center"/>
            </w:pPr>
            <w:r>
              <w:t>Tak</w:t>
            </w:r>
          </w:p>
        </w:tc>
        <w:tc>
          <w:tcPr>
            <w:tcW w:w="1683" w:type="dxa"/>
          </w:tcPr>
          <w:p w14:paraId="3B4CDFA1" w14:textId="73D9037F" w:rsidR="00BF40F5" w:rsidRDefault="00BF40F5" w:rsidP="00EB284C">
            <w:pPr>
              <w:pStyle w:val="tabele"/>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ele"/>
              <w:ind w:left="113" w:right="113"/>
            </w:pPr>
          </w:p>
        </w:tc>
        <w:tc>
          <w:tcPr>
            <w:tcW w:w="2209" w:type="dxa"/>
          </w:tcPr>
          <w:p w14:paraId="65586BF0" w14:textId="43B5A5E1" w:rsidR="00BF40F5" w:rsidRDefault="00BF40F5" w:rsidP="00EB284C">
            <w:pPr>
              <w:pStyle w:val="tabele"/>
              <w:spacing w:line="276" w:lineRule="auto"/>
              <w:jc w:val="left"/>
            </w:pPr>
            <w:r>
              <w:t>Aplikacja mobilna</w:t>
            </w:r>
          </w:p>
        </w:tc>
        <w:tc>
          <w:tcPr>
            <w:tcW w:w="1323" w:type="dxa"/>
            <w:vAlign w:val="center"/>
          </w:tcPr>
          <w:p w14:paraId="0C31B5CD" w14:textId="3608FB81" w:rsidR="00BF40F5" w:rsidRDefault="00BF40F5" w:rsidP="00EB284C">
            <w:pPr>
              <w:pStyle w:val="tabele"/>
              <w:spacing w:line="276" w:lineRule="auto"/>
              <w:jc w:val="center"/>
            </w:pPr>
            <w:r>
              <w:t>Tak</w:t>
            </w:r>
          </w:p>
        </w:tc>
        <w:tc>
          <w:tcPr>
            <w:tcW w:w="1395" w:type="dxa"/>
            <w:vAlign w:val="center"/>
          </w:tcPr>
          <w:p w14:paraId="16433DE3" w14:textId="60EEB96D" w:rsidR="00BF40F5" w:rsidRDefault="00BF40F5" w:rsidP="00EB284C">
            <w:pPr>
              <w:pStyle w:val="tabele"/>
              <w:spacing w:line="276" w:lineRule="auto"/>
              <w:jc w:val="center"/>
            </w:pPr>
            <w:r>
              <w:t>Nie</w:t>
            </w:r>
          </w:p>
        </w:tc>
        <w:tc>
          <w:tcPr>
            <w:tcW w:w="1309" w:type="dxa"/>
            <w:vAlign w:val="center"/>
          </w:tcPr>
          <w:p w14:paraId="14F53226" w14:textId="26AF7789" w:rsidR="00BF40F5" w:rsidRDefault="0046673A" w:rsidP="00EB284C">
            <w:pPr>
              <w:pStyle w:val="tabele"/>
              <w:spacing w:line="276" w:lineRule="auto"/>
              <w:jc w:val="center"/>
            </w:pPr>
            <w:r>
              <w:t>Tak</w:t>
            </w:r>
          </w:p>
        </w:tc>
        <w:tc>
          <w:tcPr>
            <w:tcW w:w="1683" w:type="dxa"/>
          </w:tcPr>
          <w:p w14:paraId="6A182441" w14:textId="1C4B6F2F" w:rsidR="00BF40F5" w:rsidRDefault="00BF40F5" w:rsidP="00EB284C">
            <w:pPr>
              <w:pStyle w:val="tabele"/>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ele"/>
              <w:ind w:left="113" w:right="113"/>
            </w:pPr>
          </w:p>
        </w:tc>
        <w:tc>
          <w:tcPr>
            <w:tcW w:w="2209" w:type="dxa"/>
          </w:tcPr>
          <w:p w14:paraId="65307F42" w14:textId="49A71BC6" w:rsidR="00BF40F5" w:rsidRDefault="00BF40F5" w:rsidP="00EB284C">
            <w:pPr>
              <w:pStyle w:val="tabele"/>
              <w:spacing w:line="276" w:lineRule="auto"/>
              <w:jc w:val="left"/>
            </w:pPr>
            <w:r>
              <w:t>Import danych z plików (np. CSV, TSV, EXCEL)</w:t>
            </w:r>
          </w:p>
        </w:tc>
        <w:tc>
          <w:tcPr>
            <w:tcW w:w="1323" w:type="dxa"/>
            <w:vAlign w:val="center"/>
          </w:tcPr>
          <w:p w14:paraId="108EF0B4" w14:textId="2B5F86BB" w:rsidR="00BF40F5" w:rsidRDefault="00BF40F5" w:rsidP="00EB284C">
            <w:pPr>
              <w:pStyle w:val="tabele"/>
              <w:spacing w:line="276" w:lineRule="auto"/>
              <w:jc w:val="center"/>
            </w:pPr>
            <w:r>
              <w:t>Nie</w:t>
            </w:r>
          </w:p>
        </w:tc>
        <w:tc>
          <w:tcPr>
            <w:tcW w:w="1395" w:type="dxa"/>
            <w:vAlign w:val="center"/>
          </w:tcPr>
          <w:p w14:paraId="0E12D91C" w14:textId="5BB71620" w:rsidR="00BF40F5" w:rsidRDefault="00BF40F5" w:rsidP="00EB284C">
            <w:pPr>
              <w:pStyle w:val="tabele"/>
              <w:spacing w:line="276" w:lineRule="auto"/>
              <w:jc w:val="center"/>
            </w:pPr>
            <w:r>
              <w:t>Tak</w:t>
            </w:r>
          </w:p>
        </w:tc>
        <w:tc>
          <w:tcPr>
            <w:tcW w:w="1309" w:type="dxa"/>
            <w:vAlign w:val="center"/>
          </w:tcPr>
          <w:p w14:paraId="730D5C04" w14:textId="3EAD1A79" w:rsidR="00BF40F5" w:rsidRDefault="0046673A" w:rsidP="00EB284C">
            <w:pPr>
              <w:pStyle w:val="tabele"/>
              <w:spacing w:line="276" w:lineRule="auto"/>
              <w:jc w:val="center"/>
            </w:pPr>
            <w:r>
              <w:t>Tak</w:t>
            </w:r>
          </w:p>
        </w:tc>
        <w:tc>
          <w:tcPr>
            <w:tcW w:w="1683" w:type="dxa"/>
          </w:tcPr>
          <w:p w14:paraId="56B4E82E" w14:textId="1D9187A4" w:rsidR="00BF40F5" w:rsidRDefault="00BF40F5" w:rsidP="00EB284C">
            <w:pPr>
              <w:pStyle w:val="tabele"/>
              <w:spacing w:line="276" w:lineRule="auto"/>
              <w:jc w:val="center"/>
            </w:pPr>
            <w:r>
              <w:t>Tak</w:t>
            </w:r>
          </w:p>
        </w:tc>
      </w:tr>
      <w:tr w:rsidR="00BF40F5" w14:paraId="7153311A" w14:textId="59C36DE9" w:rsidTr="00405CB1">
        <w:trPr>
          <w:cantSplit/>
          <w:trHeight w:val="339"/>
        </w:trPr>
        <w:tc>
          <w:tcPr>
            <w:tcW w:w="574" w:type="dxa"/>
            <w:vMerge/>
            <w:shd w:val="clear" w:color="auto" w:fill="FBE4D5" w:themeFill="accent2" w:themeFillTint="33"/>
            <w:textDirection w:val="btLr"/>
          </w:tcPr>
          <w:p w14:paraId="51A030A3" w14:textId="77777777" w:rsidR="00BF40F5" w:rsidRDefault="00BF40F5" w:rsidP="00294E2C">
            <w:pPr>
              <w:pStyle w:val="tabele"/>
              <w:ind w:left="113" w:right="113"/>
            </w:pPr>
          </w:p>
        </w:tc>
        <w:tc>
          <w:tcPr>
            <w:tcW w:w="2209" w:type="dxa"/>
          </w:tcPr>
          <w:p w14:paraId="0976B7E2" w14:textId="58FD47AD" w:rsidR="00BF40F5" w:rsidRDefault="00BF40F5" w:rsidP="00EB284C">
            <w:pPr>
              <w:pStyle w:val="tabele"/>
              <w:spacing w:line="276" w:lineRule="auto"/>
              <w:jc w:val="left"/>
            </w:pPr>
            <w:r>
              <w:t>Export danych do pliku (CSV, TSV, EXCEL)</w:t>
            </w:r>
          </w:p>
        </w:tc>
        <w:tc>
          <w:tcPr>
            <w:tcW w:w="1323" w:type="dxa"/>
            <w:vAlign w:val="center"/>
          </w:tcPr>
          <w:p w14:paraId="2A790456" w14:textId="0EFD8270" w:rsidR="00BF40F5" w:rsidRDefault="00BF40F5" w:rsidP="00EB284C">
            <w:pPr>
              <w:pStyle w:val="tabele"/>
              <w:spacing w:line="276" w:lineRule="auto"/>
              <w:jc w:val="center"/>
            </w:pPr>
            <w:r>
              <w:t>Tak (Excel)</w:t>
            </w:r>
          </w:p>
        </w:tc>
        <w:tc>
          <w:tcPr>
            <w:tcW w:w="1395" w:type="dxa"/>
            <w:vAlign w:val="center"/>
          </w:tcPr>
          <w:p w14:paraId="53D77AFB" w14:textId="16092DC1" w:rsidR="00BF40F5" w:rsidRDefault="00BF40F5" w:rsidP="00EB284C">
            <w:pPr>
              <w:pStyle w:val="tabele"/>
              <w:spacing w:line="276" w:lineRule="auto"/>
              <w:jc w:val="center"/>
            </w:pPr>
            <w:r>
              <w:t>Nie</w:t>
            </w:r>
          </w:p>
        </w:tc>
        <w:tc>
          <w:tcPr>
            <w:tcW w:w="1309" w:type="dxa"/>
            <w:vAlign w:val="center"/>
          </w:tcPr>
          <w:p w14:paraId="49E55366" w14:textId="7ABBB0A0" w:rsidR="00BF40F5" w:rsidRDefault="0046673A" w:rsidP="00EB284C">
            <w:pPr>
              <w:pStyle w:val="tabele"/>
              <w:spacing w:line="276" w:lineRule="auto"/>
              <w:jc w:val="center"/>
            </w:pPr>
            <w:r>
              <w:t>Nie</w:t>
            </w:r>
          </w:p>
        </w:tc>
        <w:tc>
          <w:tcPr>
            <w:tcW w:w="1683" w:type="dxa"/>
          </w:tcPr>
          <w:p w14:paraId="7FA829A9" w14:textId="6290038E" w:rsidR="00BF40F5" w:rsidRDefault="00BF40F5" w:rsidP="00EB284C">
            <w:pPr>
              <w:pStyle w:val="tabele"/>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ele"/>
              <w:ind w:left="113" w:right="113"/>
            </w:pPr>
          </w:p>
        </w:tc>
        <w:tc>
          <w:tcPr>
            <w:tcW w:w="2209" w:type="dxa"/>
          </w:tcPr>
          <w:p w14:paraId="642415B1" w14:textId="02EBC884" w:rsidR="00BF40F5" w:rsidRDefault="00BF40F5" w:rsidP="00EB284C">
            <w:pPr>
              <w:pStyle w:val="tabele"/>
              <w:spacing w:line="276" w:lineRule="auto"/>
              <w:jc w:val="left"/>
            </w:pPr>
            <w:r>
              <w:t>Obsługa wielu walut</w:t>
            </w:r>
          </w:p>
        </w:tc>
        <w:tc>
          <w:tcPr>
            <w:tcW w:w="1323" w:type="dxa"/>
            <w:vAlign w:val="center"/>
          </w:tcPr>
          <w:p w14:paraId="57611E23" w14:textId="2B80F943" w:rsidR="00BF40F5" w:rsidRDefault="00BF40F5" w:rsidP="00EB284C">
            <w:pPr>
              <w:pStyle w:val="tabele"/>
              <w:spacing w:line="276" w:lineRule="auto"/>
              <w:jc w:val="center"/>
            </w:pPr>
            <w:r>
              <w:t>Tak</w:t>
            </w:r>
          </w:p>
        </w:tc>
        <w:tc>
          <w:tcPr>
            <w:tcW w:w="1395" w:type="dxa"/>
            <w:vAlign w:val="center"/>
          </w:tcPr>
          <w:p w14:paraId="68EEE11E" w14:textId="4E889C2C" w:rsidR="00BF40F5" w:rsidRDefault="00BF40F5" w:rsidP="00EB284C">
            <w:pPr>
              <w:pStyle w:val="tabele"/>
              <w:spacing w:line="276" w:lineRule="auto"/>
              <w:jc w:val="center"/>
            </w:pPr>
            <w:r>
              <w:t>Nie</w:t>
            </w:r>
          </w:p>
        </w:tc>
        <w:tc>
          <w:tcPr>
            <w:tcW w:w="1309" w:type="dxa"/>
            <w:vAlign w:val="center"/>
          </w:tcPr>
          <w:p w14:paraId="62CE3C18" w14:textId="2D86F853" w:rsidR="00BF40F5" w:rsidRDefault="0046673A" w:rsidP="00EB284C">
            <w:pPr>
              <w:pStyle w:val="tabele"/>
              <w:spacing w:line="276" w:lineRule="auto"/>
              <w:jc w:val="center"/>
            </w:pPr>
            <w:r>
              <w:t>Tak</w:t>
            </w:r>
          </w:p>
        </w:tc>
        <w:tc>
          <w:tcPr>
            <w:tcW w:w="1683" w:type="dxa"/>
          </w:tcPr>
          <w:p w14:paraId="43CE01B3" w14:textId="7DBD50B5" w:rsidR="00BF40F5" w:rsidRDefault="00BF40F5" w:rsidP="00EB284C">
            <w:pPr>
              <w:pStyle w:val="tabele"/>
              <w:spacing w:line="276" w:lineRule="auto"/>
              <w:jc w:val="center"/>
            </w:pPr>
            <w:r>
              <w:t>Tak</w:t>
            </w:r>
          </w:p>
        </w:tc>
      </w:tr>
    </w:tbl>
    <w:p w14:paraId="553A7F37" w14:textId="68C0B54C" w:rsidR="00A360B5" w:rsidRDefault="00A360B5" w:rsidP="0002661E">
      <w:pPr>
        <w:pStyle w:val="Akapitzwciciem"/>
        <w:ind w:firstLine="0"/>
      </w:pPr>
    </w:p>
    <w:p w14:paraId="0953609F" w14:textId="77777777" w:rsidR="00A360B5" w:rsidRDefault="00A360B5" w:rsidP="00A360B5">
      <w:pPr>
        <w:pStyle w:val="Nagwek1"/>
      </w:pPr>
      <w:r>
        <w:br w:type="column"/>
      </w:r>
      <w:bookmarkStart w:id="40" w:name="_Toc122115585"/>
      <w:r>
        <w:lastRenderedPageBreak/>
        <w:t>Koncepcja własnego rozwiązania</w:t>
      </w:r>
      <w:bookmarkEnd w:id="40"/>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1" w:name="_Toc122115586"/>
      <w:r>
        <w:t>Koncepcja rozwiązania użytkowego</w:t>
      </w:r>
      <w:bookmarkEnd w:id="41"/>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04C1B405"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przez przypisanie odpowiednich kw</w:t>
      </w:r>
      <w:r w:rsidR="00BD1670">
        <w:t>o</w:t>
      </w:r>
      <w:r>
        <w:t>t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C17BBDB" w:rsidR="009203F2" w:rsidRDefault="00C90493" w:rsidP="00D25014">
      <w:pPr>
        <w:pStyle w:val="Akapitzwciciem"/>
      </w:pPr>
      <w:r>
        <w:t xml:space="preserve">Z przedstawionej w rozdziale 2 charakterystyki problemu oraz przedstawionej w rozdziale 3 analizy podobnych rozwiązań wynika, że dostępne na rynku aplikacje wspomagające zarządzanie finansami domowymi skupiają się głównie na zarządzania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06396664" w:rsidR="00BB4701" w:rsidRDefault="00BB4701" w:rsidP="00BB4701">
      <w:r>
        <w:t>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oraz usuwanie depozytów oraz lokat terminowych.</w:t>
      </w:r>
      <w:r w:rsidR="00DF57CA">
        <w:t xml:space="preserve"> </w:t>
      </w:r>
    </w:p>
    <w:p w14:paraId="67C50234" w14:textId="30110A52" w:rsidR="00F8550F" w:rsidRDefault="00F8550F" w:rsidP="00F8550F">
      <w:pPr>
        <w:pStyle w:val="Nagwek2"/>
      </w:pPr>
      <w:bookmarkStart w:id="42" w:name="_Toc122115587"/>
      <w:r>
        <w:t>Koncepcja rozwiązania technicznego</w:t>
      </w:r>
      <w:bookmarkEnd w:id="42"/>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 xml:space="preserve">w języku angielskim </w:t>
      </w:r>
      <w:r w:rsidR="009E49CE">
        <w:t>jako headless software. Koncepcja headless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5C8BABDC" w14:textId="699F4DB9" w:rsidR="009C65B3" w:rsidRDefault="00AA222E" w:rsidP="00346B70">
      <w:pPr>
        <w:pStyle w:val="Akapitzwciciem"/>
        <w:spacing w:after="360"/>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xml:space="preserve">. Rozważyć można dwa modele tj.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 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 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780703" w:rsidRPr="009A4920">
        <w:t xml:space="preserve">Tabela </w:t>
      </w:r>
      <w:r w:rsidR="00780703">
        <w:rPr>
          <w:noProof/>
        </w:rPr>
        <w:t>3</w:t>
      </w:r>
      <w:r w:rsidR="005C268A">
        <w:fldChar w:fldCharType="end"/>
      </w:r>
      <w:r w:rsidR="005C268A">
        <w:t>.</w:t>
      </w:r>
      <w:r w:rsidR="00707C84">
        <w:t xml:space="preserve"> </w:t>
      </w:r>
      <w:r w:rsidR="009C65B3">
        <w:t xml:space="preserve"> </w:t>
      </w:r>
    </w:p>
    <w:p w14:paraId="3D2B77B1" w14:textId="005338D8" w:rsidR="00C92119" w:rsidRPr="009A4920" w:rsidRDefault="00C92119" w:rsidP="009A4920">
      <w:pPr>
        <w:pStyle w:val="Rysunek"/>
      </w:pPr>
      <w:bookmarkStart w:id="43" w:name="_Ref104125009"/>
      <w:bookmarkStart w:id="44" w:name="_Toc104128602"/>
      <w:r w:rsidRPr="009A4920">
        <w:t xml:space="preserve">Tabela </w:t>
      </w:r>
      <w:r w:rsidR="00000000">
        <w:fldChar w:fldCharType="begin"/>
      </w:r>
      <w:r w:rsidR="00000000">
        <w:instrText xml:space="preserve"> SEQ Tabela \* ARABIC </w:instrText>
      </w:r>
      <w:r w:rsidR="00000000">
        <w:fldChar w:fldCharType="separate"/>
      </w:r>
      <w:r w:rsidR="00780703">
        <w:rPr>
          <w:noProof/>
        </w:rPr>
        <w:t>3</w:t>
      </w:r>
      <w:r w:rsidR="00000000">
        <w:rPr>
          <w:noProof/>
        </w:rPr>
        <w:fldChar w:fldCharType="end"/>
      </w:r>
      <w:bookmarkEnd w:id="43"/>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4"/>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ele"/>
              <w:numPr>
                <w:ilvl w:val="0"/>
                <w:numId w:val="6"/>
              </w:numPr>
              <w:ind w:left="311" w:hanging="284"/>
              <w:jc w:val="left"/>
            </w:pPr>
            <w:r w:rsidRPr="004465F0">
              <w:t>łatwe w rozwoju</w:t>
            </w:r>
          </w:p>
          <w:p w14:paraId="038A2944" w14:textId="4FE96095" w:rsidR="004465F0" w:rsidRPr="004465F0" w:rsidRDefault="004465F0" w:rsidP="004064F2">
            <w:pPr>
              <w:pStyle w:val="tabele"/>
              <w:numPr>
                <w:ilvl w:val="0"/>
                <w:numId w:val="6"/>
              </w:numPr>
              <w:ind w:left="311" w:hanging="284"/>
              <w:jc w:val="left"/>
            </w:pPr>
            <w:r w:rsidRPr="004465F0">
              <w:t>łatwe we wdrożeniu</w:t>
            </w:r>
          </w:p>
          <w:p w14:paraId="665DBFBC" w14:textId="77777777" w:rsidR="004465F0" w:rsidRPr="004465F0" w:rsidRDefault="004465F0" w:rsidP="004064F2">
            <w:pPr>
              <w:pStyle w:val="tabele"/>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ele"/>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ele"/>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ele"/>
              <w:numPr>
                <w:ilvl w:val="0"/>
                <w:numId w:val="6"/>
              </w:numPr>
              <w:ind w:left="311" w:hanging="284"/>
              <w:jc w:val="left"/>
            </w:pPr>
            <w:r w:rsidRPr="004465F0">
              <w:lastRenderedPageBreak/>
              <w:t>transakcyjność w rozumieniu ACID.</w:t>
            </w:r>
          </w:p>
        </w:tc>
        <w:tc>
          <w:tcPr>
            <w:tcW w:w="4247" w:type="dxa"/>
          </w:tcPr>
          <w:p w14:paraId="59622562" w14:textId="10D3DB70" w:rsidR="004465F0" w:rsidRPr="004465F0" w:rsidRDefault="004465F0" w:rsidP="004064F2">
            <w:pPr>
              <w:pStyle w:val="tabele"/>
              <w:numPr>
                <w:ilvl w:val="0"/>
                <w:numId w:val="6"/>
              </w:numPr>
              <w:ind w:left="311" w:hanging="284"/>
              <w:jc w:val="left"/>
            </w:pPr>
            <w:r w:rsidRPr="004465F0">
              <w:lastRenderedPageBreak/>
              <w:t>ograniczona skalowalność</w:t>
            </w:r>
          </w:p>
          <w:p w14:paraId="2540FF63" w14:textId="2A961C2C" w:rsidR="004465F0" w:rsidRPr="004465F0" w:rsidRDefault="004465F0" w:rsidP="004064F2">
            <w:pPr>
              <w:pStyle w:val="tabele"/>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ele"/>
              <w:numPr>
                <w:ilvl w:val="0"/>
                <w:numId w:val="6"/>
              </w:numPr>
              <w:ind w:left="311" w:hanging="284"/>
              <w:jc w:val="left"/>
            </w:pPr>
            <w:r w:rsidRPr="004465F0">
              <w:t>trudniejsze i kosztowniejsze utrzymanie aplikacji</w:t>
            </w:r>
          </w:p>
          <w:p w14:paraId="6207B35A" w14:textId="435A3BB0" w:rsidR="004465F0" w:rsidRDefault="004465F0" w:rsidP="004064F2">
            <w:pPr>
              <w:pStyle w:val="tabele"/>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ele"/>
              <w:numPr>
                <w:ilvl w:val="0"/>
                <w:numId w:val="6"/>
              </w:numPr>
              <w:ind w:left="311" w:hanging="284"/>
              <w:jc w:val="left"/>
            </w:pPr>
            <w:r w:rsidRPr="00B2140D">
              <w:t>łatwa skalowalność</w:t>
            </w:r>
          </w:p>
          <w:p w14:paraId="4EABBDAD" w14:textId="77777777" w:rsidR="00B2140D" w:rsidRPr="00B2140D" w:rsidRDefault="00B2140D" w:rsidP="004064F2">
            <w:pPr>
              <w:pStyle w:val="tabele"/>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ele"/>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ele"/>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ele"/>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ele"/>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ele"/>
              <w:numPr>
                <w:ilvl w:val="0"/>
                <w:numId w:val="6"/>
              </w:numPr>
              <w:ind w:left="311" w:hanging="284"/>
              <w:jc w:val="left"/>
            </w:pPr>
            <w:r w:rsidRPr="00B2140D">
              <w:t>bardziej skomplikowane wdrożenie</w:t>
            </w:r>
          </w:p>
          <w:p w14:paraId="29B67FB0" w14:textId="77777777" w:rsidR="00B2140D" w:rsidRPr="00B2140D" w:rsidRDefault="00B2140D" w:rsidP="004064F2">
            <w:pPr>
              <w:pStyle w:val="tabele"/>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ele"/>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ele"/>
              <w:numPr>
                <w:ilvl w:val="0"/>
                <w:numId w:val="6"/>
              </w:numPr>
              <w:ind w:left="311" w:hanging="284"/>
              <w:jc w:val="left"/>
            </w:pPr>
            <w:r w:rsidRPr="00B2140D">
              <w:t>trudniejsze wprowadzanie zmian obejmujących swoim zakresem wiele usług</w:t>
            </w:r>
          </w:p>
        </w:tc>
      </w:tr>
    </w:tbl>
    <w:p w14:paraId="69B1DC05" w14:textId="58C536A8" w:rsidR="00026435" w:rsidRDefault="002E6700" w:rsidP="00026435">
      <w:pPr>
        <w:pStyle w:val="Akapitzwciciem"/>
        <w:spacing w:before="240"/>
        <w:ind w:firstLine="431"/>
      </w:pPr>
      <w:r>
        <w:t>Ponieważ jednym z najważniejszych</w:t>
      </w:r>
      <w:r w:rsidR="00B5068D">
        <w:t xml:space="preserve"> </w:t>
      </w:r>
      <w:r>
        <w:t>założeń</w:t>
      </w:r>
      <w:r w:rsidR="00B5068D">
        <w:t xml:space="preserve"> </w:t>
      </w:r>
      <w:r>
        <w:t>przyjętych</w:t>
      </w:r>
      <w:r w:rsidR="00B5068D">
        <w:t xml:space="preserve"> podczas projektowania aplikacji</w:t>
      </w:r>
      <w:r w:rsidR="00AE0A82">
        <w:t xml:space="preserve"> </w:t>
      </w:r>
      <w:r w:rsidR="00B5068D">
        <w:t>jest zapewnienie odpowiedniej wydajności przy obsłudze zróżnicowanej liczby użytkowników</w:t>
      </w:r>
      <w:r>
        <w:t>, aplikacja</w:t>
      </w:r>
      <w:r w:rsidR="00B5068D">
        <w:t xml:space="preserve"> powinna więc cechować się bardzo dobrą skalowalnością.</w:t>
      </w:r>
      <w:r>
        <w:t xml:space="preserve"> Ponadto biorąc pod uwagę charakter systemu jakim jest aplikacja do wspomagania </w:t>
      </w:r>
      <w:r w:rsidR="00F07F36">
        <w:t xml:space="preserve">zarządzania domowymi </w:t>
      </w:r>
      <w:r>
        <w:t>finansami, któr</w:t>
      </w:r>
      <w:r w:rsidR="00F07F36">
        <w:t>ą można podzielić na grupy funkcji przeznaczone do realizacji powiązanych ze sobą zadań,</w:t>
      </w:r>
      <w:r>
        <w:t xml:space="preserve"> </w:t>
      </w:r>
      <w:r w:rsidR="00FF1EF7">
        <w:t xml:space="preserve">wskazane </w:t>
      </w:r>
      <w:r>
        <w:t>jest</w:t>
      </w:r>
      <w:r w:rsidR="00FF1EF7">
        <w:t>,</w:t>
      </w:r>
      <w:r>
        <w:t xml:space="preserve"> aby aplikacja miała budowę modułową, pozwalającą również na</w:t>
      </w:r>
      <w:r w:rsidR="007B2ECB">
        <w:t> </w:t>
      </w:r>
      <w:r>
        <w:t xml:space="preserve">rozszerzanie </w:t>
      </w:r>
      <w:r w:rsidR="00FF1EF7">
        <w:t>jej</w:t>
      </w:r>
      <w:r>
        <w:t xml:space="preserve"> funkcjonalności o dodatkowe moduły w przyszłości. </w:t>
      </w:r>
      <w:r w:rsidR="001E7C0B">
        <w:t xml:space="preserve">Biorąc pod uwagę powyższe założenia, opcją najbardziej optymalną wydaje się być architektura mikroserwisowa, zapewniająca zarówno modularność jaki wysoką skalowalność aplikacji, a przy tym dobrze </w:t>
      </w:r>
      <w:r w:rsidR="00FF1EF7">
        <w:t>nadającą</w:t>
      </w:r>
      <w:r w:rsidR="001E7C0B">
        <w:t xml:space="preserve"> się do stworzenia aplikacji w modelu headless software. Systemy mikroserwisowe wspierane są również szeroko przez oprogramowanie do konteneryzacji oraz zarządzania systemami kontenerowymi, co ułatwia automatyzację procesu </w:t>
      </w:r>
      <w:r w:rsidR="00FF1EF7">
        <w:t>wdrażania</w:t>
      </w:r>
      <w:r w:rsidR="001E7C0B">
        <w:t xml:space="preserve"> takich aplikacji, a</w:t>
      </w:r>
      <w:r w:rsidR="00FF1EF7">
        <w:t> </w:t>
      </w:r>
      <w:r w:rsidR="001E7C0B">
        <w:t>także umożliwia ich łatwe skalowanie (</w:t>
      </w:r>
      <w:r w:rsidR="00FF1EF7">
        <w:t>w</w:t>
      </w:r>
      <w:r w:rsidR="001E7C0B">
        <w:t xml:space="preserve"> tym również skalowanie</w:t>
      </w:r>
      <w:r w:rsidR="00B013C2">
        <w:t xml:space="preserve"> </w:t>
      </w:r>
      <w:r w:rsidR="001E7C0B">
        <w:t>automatyczne, bazujące na danych o ruchu w poszczególnych mikroserwisach). Sprawia to</w:t>
      </w:r>
      <w:r w:rsidR="00FF1EF7">
        <w:t>,</w:t>
      </w:r>
      <w:r w:rsidR="001E7C0B">
        <w:t xml:space="preserve"> że projektowany system mikroserwisowy będzie mógł być potraktowany jako natywne rozwiązanie chmurowe</w:t>
      </w:r>
      <w:r w:rsidR="00536BC3">
        <w:t xml:space="preserve"> (</w:t>
      </w:r>
      <w:r w:rsidR="00B47877">
        <w:t xml:space="preserve">ang. </w:t>
      </w:r>
      <w:r w:rsidR="00536BC3">
        <w:t>Cloud Native)</w:t>
      </w:r>
      <w:r w:rsidR="001E7C0B">
        <w:t xml:space="preserve">, czyli </w:t>
      </w:r>
      <w:r w:rsidR="001E7C0B">
        <w:lastRenderedPageBreak/>
        <w:t>rozwiązanie</w:t>
      </w:r>
      <w:r w:rsidR="00DC4A8B">
        <w:t xml:space="preserve"> zaprojektowane do wdrożenia z wykorzystaniem </w:t>
      </w:r>
      <w:r w:rsidR="00B013C2">
        <w:t xml:space="preserve">systemów </w:t>
      </w:r>
      <w:r w:rsidR="00DC4A8B">
        <w:t>takich jak np. Kubernetes.</w:t>
      </w:r>
    </w:p>
    <w:p w14:paraId="346F3B7A" w14:textId="1C1216FD"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7E9B7C61" w:rsidR="00026435" w:rsidRDefault="00D14C00" w:rsidP="00D14C00">
      <w:pPr>
        <w:pStyle w:val="Akapitzwciciem"/>
        <w:numPr>
          <w:ilvl w:val="0"/>
          <w:numId w:val="14"/>
        </w:numPr>
        <w:ind w:left="851" w:hanging="425"/>
      </w:pPr>
      <w:r>
        <w:t>powiązania typu punkt-punkt – mikrousługi synchroniczne, opierają się na innych usługach, które z kolei używają innych usług zależnych. Powoduje to dużą liczbę wzajemnych powiązań, co z kolei utrudnia wprowadzanie zmian w przyszłości,</w:t>
      </w:r>
    </w:p>
    <w:p w14:paraId="442A8018" w14:textId="223A3F91" w:rsidR="00D14C00" w:rsidRDefault="00D14C00" w:rsidP="00D14C00">
      <w:pPr>
        <w:pStyle w:val="Akapitzwciciem"/>
        <w:numPr>
          <w:ilvl w:val="0"/>
          <w:numId w:val="14"/>
        </w:numPr>
        <w:ind w:left="851" w:hanging="425"/>
      </w:pPr>
      <w:r>
        <w:t>skalowanie zależne – możliwość skalowania pionowego usługi zależy od zdolności skalowania usług zależnych,</w:t>
      </w:r>
    </w:p>
    <w:p w14:paraId="2FA55E1E" w14:textId="22B427CA" w:rsidR="00D14C00" w:rsidRDefault="00A72271" w:rsidP="00D14C00">
      <w:pPr>
        <w:pStyle w:val="Akapitzwciciem"/>
        <w:numPr>
          <w:ilvl w:val="0"/>
          <w:numId w:val="14"/>
        </w:numPr>
        <w:ind w:left="851" w:hanging="425"/>
      </w:pPr>
      <w:r>
        <w:t xml:space="preserve">konieczność </w:t>
      </w:r>
      <w:r w:rsidR="00D14C00">
        <w:t>obsług</w:t>
      </w:r>
      <w:r>
        <w:t>i</w:t>
      </w:r>
      <w:r w:rsidR="00D14C00">
        <w:t xml:space="preserve"> awarii – w przypadku kiedy usługa zależna nie działa, nie będzie działać również </w:t>
      </w:r>
      <w:r>
        <w:t>serwis</w:t>
      </w:r>
      <w:r w:rsidR="00D14C00">
        <w:t>, który z tej usługi korzysta – w takim przypadku należy zaimplementować obsługę</w:t>
      </w:r>
      <w:r>
        <w:t xml:space="preserve"> takiej awarii,</w:t>
      </w:r>
    </w:p>
    <w:p w14:paraId="7D14346B" w14:textId="74778FE4" w:rsidR="00A72271" w:rsidRDefault="00A72271" w:rsidP="00D14C00">
      <w:pPr>
        <w:pStyle w:val="Akapitzwciciem"/>
        <w:numPr>
          <w:ilvl w:val="0"/>
          <w:numId w:val="14"/>
        </w:numPr>
        <w:ind w:left="851" w:hanging="425"/>
      </w:pPr>
      <w:r>
        <w:t>konieczność zarządzania wersjami i zależnościami interfejsu API,</w:t>
      </w:r>
    </w:p>
    <w:p w14:paraId="29D80262" w14:textId="2E0F8DA0" w:rsidR="00A72271" w:rsidRDefault="00A72271" w:rsidP="00D14C00">
      <w:pPr>
        <w:pStyle w:val="Akapitzwciciem"/>
        <w:numPr>
          <w:ilvl w:val="0"/>
          <w:numId w:val="14"/>
        </w:numPr>
        <w:ind w:left="851" w:hanging="425"/>
      </w:pPr>
      <w:r>
        <w:t>konieczność dostępu do danych powiązanych z implementacją – chociaż istnieją strategie minimalizujące, mikroserwisy i tak często będą potrzebowały uzyskiwać dostęp do danych z innych usług,</w:t>
      </w:r>
    </w:p>
    <w:p w14:paraId="1E420549" w14:textId="3D31FB0F" w:rsidR="006F0AAD" w:rsidRDefault="00A72271" w:rsidP="006F0AAD">
      <w:pPr>
        <w:pStyle w:val="Akapitzwciciem"/>
        <w:numPr>
          <w:ilvl w:val="0"/>
          <w:numId w:val="14"/>
        </w:numPr>
        <w:ind w:left="851" w:hanging="425"/>
      </w:pPr>
      <w:r>
        <w:t>trudność w testowaniu – ponieważ każda mikrosługa wymaga do działania szeregu innych usług zależnych, testy integracyjne będą przez to utrudnione</w:t>
      </w:r>
      <w:r w:rsidR="006F0AAD">
        <w:t>.</w:t>
      </w:r>
    </w:p>
    <w:p w14:paraId="41794A9C" w14:textId="3FA39449"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 przez wysyłanie wiadomości lub zdarzeń, które z kolei są odbierane i 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780703">
        <w:t>5.2</w:t>
      </w:r>
      <w:r w:rsidR="00631827">
        <w:fldChar w:fldCharType="end"/>
      </w:r>
      <w:r w:rsidR="00631827">
        <w:t>.</w:t>
      </w:r>
    </w:p>
    <w:p w14:paraId="7C9BD308" w14:textId="6F24340C" w:rsidR="00785DCE" w:rsidRDefault="00785DCE" w:rsidP="006F0AAD">
      <w:pPr>
        <w:pStyle w:val="Akapitzwciciem"/>
        <w:ind w:firstLine="426"/>
      </w:pPr>
      <w:r>
        <w:t>Komunikacja asynchroniczna ma szereg zalet,</w:t>
      </w:r>
      <w:r w:rsidR="007679FD">
        <w:t xml:space="preserve"> których część z nich wynika z braku (lub ograniczonej liczby) powiązań pomiędzy mikroserwisami</w:t>
      </w:r>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54BED8F2" w:rsidR="00785DCE" w:rsidRDefault="007679FD" w:rsidP="007679FD">
      <w:pPr>
        <w:pStyle w:val="Akapitzwciciem"/>
        <w:numPr>
          <w:ilvl w:val="0"/>
          <w:numId w:val="27"/>
        </w:numPr>
      </w:pPr>
      <w:r>
        <w:t xml:space="preserve">łatwa skalowalność pionowa,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wsparcie dla ciągłego dostarczania (ang. Continous Delivery)</w:t>
      </w:r>
      <w:r w:rsidR="004440A3">
        <w:t>.</w:t>
      </w:r>
    </w:p>
    <w:p w14:paraId="354BE291" w14:textId="22A3BB0D" w:rsidR="004440A3" w:rsidRDefault="004440A3" w:rsidP="004440A3">
      <w:pPr>
        <w:pStyle w:val="Akapitzwciciem"/>
        <w:ind w:firstLine="431"/>
      </w:pPr>
      <w:r>
        <w:t>Mikroserwisy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30D2F39"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poszczególną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7B564504" w:rsidR="00D008EB" w:rsidRDefault="00D008EB" w:rsidP="00D008EB">
      <w:pPr>
        <w:pStyle w:val="Akapitzwciciem"/>
      </w:pPr>
      <w:r>
        <w:t xml:space="preserve">Szczegółowe informacje na temat wykorzystanych narzędzi, języków programowania oraz szczegółowej architektury poszczególnych mikroserwisów, przedstawione będą w </w:t>
      </w:r>
      <w:r w:rsidR="00380293">
        <w:t>rozdziale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r>
        <w:lastRenderedPageBreak/>
        <w:t>Projekt ogólny</w:t>
      </w:r>
    </w:p>
    <w:p w14:paraId="611BD098" w14:textId="38E4870F" w:rsidR="00A03DBD" w:rsidRDefault="00910640" w:rsidP="00A03DBD">
      <w:pPr>
        <w:pStyle w:val="Akapitzwciciem"/>
      </w:pPr>
      <w:r>
        <w:t>W niniejszym rozdziale</w:t>
      </w:r>
      <w:r w:rsidR="00A03DBD">
        <w:t xml:space="preserve"> ogólny projekt systemu na który składają się:</w:t>
      </w:r>
      <w:r>
        <w:t xml:space="preserve"> </w:t>
      </w:r>
    </w:p>
    <w:p w14:paraId="27CF48C1" w14:textId="77777777"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 xml:space="preserve">diagramy przypadków użycia (ang. „use case”). </w:t>
      </w:r>
    </w:p>
    <w:p w14:paraId="51C7BCA4" w14:textId="77777777"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mikroserwisowej oraz architektury opartej o zdarzenia. </w:t>
      </w:r>
    </w:p>
    <w:p w14:paraId="3A8BD795" w14:textId="7B240F70"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03DBD">
        <w:t>,</w:t>
      </w:r>
      <w:r>
        <w:t xml:space="preserve">. </w:t>
      </w:r>
    </w:p>
    <w:p w14:paraId="29C4A9DE" w14:textId="22E693AF" w:rsidR="00997D3E" w:rsidRDefault="00B41341" w:rsidP="00A03DBD">
      <w:pPr>
        <w:pStyle w:val="Akapitzwciciem"/>
        <w:numPr>
          <w:ilvl w:val="0"/>
          <w:numId w:val="16"/>
        </w:numPr>
      </w:pPr>
      <w:r>
        <w:t>opis zastosowan</w:t>
      </w:r>
      <w:r w:rsidR="00A03DBD">
        <w:t>ej nierelacyjnej bazy danych, opis struktury danych,oraz diagramy ERD,</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r>
        <w:t>Specyfikacja wymagań funkcjonalnych i niefunkcjonalnych</w:t>
      </w:r>
    </w:p>
    <w:p w14:paraId="2FD85417" w14:textId="5A2ACDBC" w:rsidR="00834BA3" w:rsidRDefault="00834BA3" w:rsidP="00834BA3">
      <w:pPr>
        <w:pStyle w:val="Nagwek3"/>
      </w:pPr>
      <w:r>
        <w:t>Wymagania funkcjonalne</w:t>
      </w:r>
    </w:p>
    <w:p w14:paraId="19D2A533" w14:textId="1BD7B619" w:rsidR="00834BA3" w:rsidRDefault="00834BA3" w:rsidP="00834BA3">
      <w:pPr>
        <w:pStyle w:val="Akapitzwciciem"/>
      </w:pPr>
      <w:r>
        <w:t>Projektowany system będzie umożliwiał:</w:t>
      </w:r>
    </w:p>
    <w:p w14:paraId="6775DD9F" w14:textId="29269345" w:rsidR="00834BA3" w:rsidRDefault="00834BA3" w:rsidP="00834BA3">
      <w:pPr>
        <w:pStyle w:val="Akapitzwciciem"/>
        <w:numPr>
          <w:ilvl w:val="0"/>
          <w:numId w:val="17"/>
        </w:numPr>
      </w:pPr>
      <w:r>
        <w:t>tworzenie oraz usuwanie prywatnych kont przez użytkowników,</w:t>
      </w:r>
    </w:p>
    <w:p w14:paraId="47EC8074" w14:textId="3EF42C9D" w:rsidR="006A3AC3" w:rsidRDefault="006A3AC3" w:rsidP="00834BA3">
      <w:pPr>
        <w:pStyle w:val="Akapitzwciciem"/>
        <w:numPr>
          <w:ilvl w:val="0"/>
          <w:numId w:val="17"/>
        </w:numPr>
      </w:pPr>
      <w:r>
        <w:t xml:space="preserve">logowanie do aplikacji przez użytkowników oraz </w:t>
      </w:r>
      <w:r w:rsidR="00056F6B">
        <w:t>wylogowanie</w:t>
      </w:r>
      <w:r>
        <w:t xml:space="preserve"> się,</w:t>
      </w:r>
    </w:p>
    <w:p w14:paraId="7D7C5A64" w14:textId="1120785A" w:rsidR="00834BA3" w:rsidRDefault="00834BA3" w:rsidP="00834BA3">
      <w:pPr>
        <w:pStyle w:val="Akapitzwciciem"/>
        <w:numPr>
          <w:ilvl w:val="0"/>
          <w:numId w:val="17"/>
        </w:numPr>
      </w:pPr>
      <w:r>
        <w:t>dodawanie, edycję oraz usuwanie przychodów oraz wydatków,</w:t>
      </w:r>
    </w:p>
    <w:p w14:paraId="25B5D98E" w14:textId="600FE31D" w:rsidR="00BD3DBC" w:rsidRDefault="00BD3DBC" w:rsidP="00834BA3">
      <w:pPr>
        <w:pStyle w:val="Akapitzwciciem"/>
        <w:numPr>
          <w:ilvl w:val="0"/>
          <w:numId w:val="17"/>
        </w:numPr>
      </w:pPr>
      <w:r>
        <w:t>wyświetlanie listy przychodów i wydatków w formie tabeli, z możliwością wyszukiwania oraz sortowania transakcji,</w:t>
      </w:r>
    </w:p>
    <w:p w14:paraId="7AEF76BA" w14:textId="579BBA11" w:rsidR="00834BA3" w:rsidRDefault="006A3AC3" w:rsidP="00834BA3">
      <w:pPr>
        <w:pStyle w:val="Akapitzwciciem"/>
        <w:numPr>
          <w:ilvl w:val="0"/>
          <w:numId w:val="17"/>
        </w:numPr>
      </w:pPr>
      <w:r>
        <w:t>wyświetlanie</w:t>
      </w:r>
      <w:r w:rsidR="00834BA3">
        <w:t xml:space="preserve"> stanu posiadanych środków pieniężnych, </w:t>
      </w:r>
    </w:p>
    <w:p w14:paraId="75742424" w14:textId="01CA0C84" w:rsidR="00834BA3" w:rsidRDefault="00834BA3" w:rsidP="00834BA3">
      <w:pPr>
        <w:pStyle w:val="Akapitzwciciem"/>
        <w:numPr>
          <w:ilvl w:val="0"/>
          <w:numId w:val="17"/>
        </w:numPr>
      </w:pPr>
      <w:r>
        <w:t>dodawanie, edycję oraz usuwanie kategorii przychodów oraz wydatków,</w:t>
      </w:r>
    </w:p>
    <w:p w14:paraId="3F4EE6DD" w14:textId="4656F282" w:rsidR="00C910C7" w:rsidRDefault="00C910C7" w:rsidP="00834BA3">
      <w:pPr>
        <w:pStyle w:val="Akapitzwciciem"/>
        <w:numPr>
          <w:ilvl w:val="0"/>
          <w:numId w:val="17"/>
        </w:numPr>
      </w:pPr>
      <w:r>
        <w:t xml:space="preserve">przypisywanie </w:t>
      </w:r>
      <w:r w:rsidR="005D6733">
        <w:t>limitu</w:t>
      </w:r>
      <w:r>
        <w:t xml:space="preserve"> wydatków do  kategorii wydatków, </w:t>
      </w:r>
    </w:p>
    <w:p w14:paraId="03662793" w14:textId="3564A6E7" w:rsidR="00BD3DBC" w:rsidRDefault="00BD3DBC" w:rsidP="00834BA3">
      <w:pPr>
        <w:pStyle w:val="Akapitzwciciem"/>
        <w:numPr>
          <w:ilvl w:val="0"/>
          <w:numId w:val="17"/>
        </w:numPr>
      </w:pPr>
      <w:r>
        <w:t>wyświetlanie listy kategorii przychodów i wydatków,</w:t>
      </w:r>
    </w:p>
    <w:p w14:paraId="574CA8FF" w14:textId="3AC7DFFA" w:rsidR="00834BA3" w:rsidRDefault="00834BA3" w:rsidP="00834BA3">
      <w:pPr>
        <w:pStyle w:val="Akapitzwciciem"/>
        <w:numPr>
          <w:ilvl w:val="0"/>
          <w:numId w:val="17"/>
        </w:numPr>
      </w:pPr>
      <w:r>
        <w:t xml:space="preserve">automatyczne dodawanie domyślnych kategorii podczas pierwszego logowania użytkownika do systemu, </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51F46DD6" w:rsidR="006A3AC3" w:rsidRDefault="006A3AC3" w:rsidP="00834BA3">
      <w:pPr>
        <w:pStyle w:val="Akapitzwciciem"/>
        <w:numPr>
          <w:ilvl w:val="0"/>
          <w:numId w:val="17"/>
        </w:numPr>
      </w:pPr>
      <w:r>
        <w:t>wyświetlanie listy depozytów i lokat bankowych,</w:t>
      </w:r>
    </w:p>
    <w:p w14:paraId="1E3D8F50" w14:textId="1A00F41D"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p>
    <w:p w14:paraId="7C44ED87" w14:textId="16D26589" w:rsidR="00997D3E" w:rsidRDefault="00C910C7" w:rsidP="0062210D">
      <w:pPr>
        <w:pStyle w:val="Akapitzwciciem"/>
        <w:numPr>
          <w:ilvl w:val="0"/>
          <w:numId w:val="17"/>
        </w:numPr>
      </w:pPr>
      <w:r>
        <w:t>wyświetlenia wykresu na głównej stronie aplikacji, ilustrującego udział poszczególnych kategorii wydatków w bieżącym miesiącu,</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6A3AC3">
      <w:pPr>
        <w:pStyle w:val="Nagwek3"/>
      </w:pPr>
      <w:r>
        <w:t>Wymagania niefunkcjonalne</w:t>
      </w:r>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6A3AC3">
      <w:pPr>
        <w:pStyle w:val="Akapitzwciciem"/>
        <w:numPr>
          <w:ilvl w:val="1"/>
          <w:numId w:val="20"/>
        </w:numPr>
      </w:pPr>
      <w:r>
        <w:t>interfejs aplikacji  powinien działać jako aplikacja internetowa w przeglądarce,</w:t>
      </w:r>
    </w:p>
    <w:p w14:paraId="1A8AEA15" w14:textId="27F158A8" w:rsidR="00160149" w:rsidRDefault="00160149" w:rsidP="006A3AC3">
      <w:pPr>
        <w:pStyle w:val="Akapitzwciciem"/>
        <w:numPr>
          <w:ilvl w:val="1"/>
          <w:numId w:val="20"/>
        </w:numPr>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7A4200">
      <w:pPr>
        <w:pStyle w:val="Akapitzwciciem"/>
        <w:numPr>
          <w:ilvl w:val="1"/>
          <w:numId w:val="20"/>
        </w:numPr>
      </w:pPr>
      <w:r>
        <w:t xml:space="preserve">język: angielski, </w:t>
      </w:r>
    </w:p>
    <w:p w14:paraId="0A95D8E3" w14:textId="6518FA32" w:rsidR="007A4200" w:rsidRDefault="007A4200" w:rsidP="007A4200">
      <w:pPr>
        <w:pStyle w:val="Akapitzwciciem"/>
        <w:numPr>
          <w:ilvl w:val="1"/>
          <w:numId w:val="20"/>
        </w:numPr>
      </w:pPr>
      <w:r>
        <w:t>waluta: dolar amerykański</w:t>
      </w:r>
    </w:p>
    <w:p w14:paraId="0A4335C5" w14:textId="5FD790DA" w:rsidR="007A4200" w:rsidRDefault="007A4200" w:rsidP="007A4200">
      <w:pPr>
        <w:pStyle w:val="Akapitzwciciem"/>
        <w:numPr>
          <w:ilvl w:val="1"/>
          <w:numId w:val="20"/>
        </w:numPr>
      </w:pPr>
      <w:r>
        <w:t>obsługa przeglądarek: Chrome, Edge, Safari</w:t>
      </w:r>
    </w:p>
    <w:p w14:paraId="6BDCF04E" w14:textId="6F2A40E7" w:rsidR="007A4200" w:rsidRDefault="007A4200" w:rsidP="007A4200">
      <w:pPr>
        <w:pStyle w:val="Akapitzwciciem"/>
        <w:numPr>
          <w:ilvl w:val="1"/>
          <w:numId w:val="20"/>
        </w:numPr>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1C500B75" w:rsidR="007A4200" w:rsidRDefault="007A4200" w:rsidP="007A4200">
      <w:pPr>
        <w:pStyle w:val="Akapitzwciciem"/>
        <w:numPr>
          <w:ilvl w:val="1"/>
          <w:numId w:val="20"/>
        </w:numPr>
      </w:pPr>
      <w:r>
        <w:t>przesyłanie danych z przeglądarki do mikroserwisów oraz z mikroserwisów do systemów zewnętrznych zabezpieczone protokołem HTTPS.</w:t>
      </w:r>
    </w:p>
    <w:p w14:paraId="45D43B81" w14:textId="1927389C" w:rsidR="007A4200" w:rsidRDefault="00B82655" w:rsidP="007A4200">
      <w:pPr>
        <w:pStyle w:val="Akapitzwciciem"/>
        <w:numPr>
          <w:ilvl w:val="1"/>
          <w:numId w:val="20"/>
        </w:numPr>
      </w:pPr>
      <w:r>
        <w:t>u</w:t>
      </w:r>
      <w:r w:rsidR="007A4200">
        <w:t>wierzytelnianie</w:t>
      </w:r>
      <w:r>
        <w:t xml:space="preserve"> i autoryzacja</w:t>
      </w:r>
      <w:r w:rsidR="007A4200">
        <w:t xml:space="preserve"> z wykorzystaniem protokołu </w:t>
      </w:r>
      <w:r>
        <w:t>OpenID oraz OAuth 2.0 i metody Authorization Code.</w:t>
      </w:r>
    </w:p>
    <w:p w14:paraId="250501CF" w14:textId="2F6C8A8B" w:rsidR="00B82655" w:rsidRDefault="00B82655" w:rsidP="00B82655">
      <w:pPr>
        <w:pStyle w:val="Akapitzwciciem"/>
        <w:numPr>
          <w:ilvl w:val="1"/>
          <w:numId w:val="20"/>
        </w:numPr>
      </w:pPr>
      <w:r>
        <w:t>delegowanie przechowywania danych wrażliwych do zewnętrznego systemu, będącego dostawcą tożsamości np. systemu Keycloak (Open Source)</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B82655">
      <w:pPr>
        <w:pStyle w:val="Akapitzwciciem"/>
        <w:numPr>
          <w:ilvl w:val="1"/>
          <w:numId w:val="20"/>
        </w:numPr>
      </w:pPr>
      <w:r>
        <w:t>ładowanie poszczególnych komponentów do wyświetlenia sukcesywnie, kiedy wyświetlenie ich jest konieczne, bez konieczności przeładowywania całej zawartości strony – architektura typu Single Page Application</w:t>
      </w:r>
      <w:r w:rsidR="00607ADE">
        <w:t>,</w:t>
      </w:r>
    </w:p>
    <w:p w14:paraId="630DF1AF" w14:textId="5468D805" w:rsidR="00607ADE" w:rsidRDefault="00607ADE" w:rsidP="00C85F16">
      <w:pPr>
        <w:pStyle w:val="Akapitzwciciem"/>
        <w:numPr>
          <w:ilvl w:val="1"/>
          <w:numId w:val="20"/>
        </w:numPr>
      </w:pPr>
      <w:r>
        <w:t>wszystkie komponenty systemu zaprojektowane i zbudowane w sposób umożliwiający uruchomienie ich w kontenerach z wykorzystaniem systemu Docker i/lub Kubernetes,</w:t>
      </w:r>
    </w:p>
    <w:p w14:paraId="39E913F7" w14:textId="3536B129" w:rsidR="00B82655" w:rsidRDefault="00C85F16" w:rsidP="003B1E7F">
      <w:pPr>
        <w:pStyle w:val="Nagwek3"/>
      </w:pPr>
      <w:r>
        <w:t>Diagramy przypadków użycia</w:t>
      </w:r>
    </w:p>
    <w:p w14:paraId="0E37375B" w14:textId="71ED00F3" w:rsidR="003B1E7F" w:rsidRDefault="003B1E7F" w:rsidP="003B1E7F">
      <w:pPr>
        <w:pStyle w:val="Akapitzwciciem"/>
      </w:pPr>
      <w:r>
        <w:t xml:space="preserve">Na podstawie wymagań funkcjonalnych określonych w paragrafie 5.1.1. przygotowano diagramy przypadków użycia, które przedstawia </w:t>
      </w:r>
      <w:r>
        <w:fldChar w:fldCharType="begin"/>
      </w:r>
      <w:r>
        <w:instrText xml:space="preserve"> REF _Ref122207659 \h </w:instrText>
      </w:r>
      <w:r>
        <w:fldChar w:fldCharType="separate"/>
      </w:r>
      <w:r w:rsidR="00780703">
        <w:t xml:space="preserve">Rysunek </w:t>
      </w:r>
      <w:r w:rsidR="00780703">
        <w:rPr>
          <w:noProof/>
        </w:rPr>
        <w:t>8</w:t>
      </w:r>
      <w:r w:rsidR="00780703">
        <w:t xml:space="preserve"> </w:t>
      </w:r>
      <w:r w:rsidR="00780703">
        <w:lastRenderedPageBreak/>
        <w:t>Diagramy przypadków użycia przygotowane na podstawie wymagań funkcjonalnych.</w:t>
      </w:r>
      <w:r>
        <w:fldChar w:fldCharType="end"/>
      </w:r>
    </w:p>
    <w:p w14:paraId="36B58DC3" w14:textId="34356B8C" w:rsidR="003B1E7F" w:rsidRDefault="003B1E7F" w:rsidP="009E063E">
      <w:pPr>
        <w:pStyle w:val="Akapitzwciciem"/>
        <w:spacing w:before="360"/>
      </w:pPr>
      <w:r>
        <w:rPr>
          <w:noProof/>
        </w:rPr>
        <w:drawing>
          <wp:inline distT="0" distB="0" distL="0" distR="0" wp14:anchorId="06663BE2" wp14:editId="35CDD371">
            <wp:extent cx="5399405" cy="56876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7695"/>
                    </a:xfrm>
                    <a:prstGeom prst="rect">
                      <a:avLst/>
                    </a:prstGeom>
                  </pic:spPr>
                </pic:pic>
              </a:graphicData>
            </a:graphic>
          </wp:inline>
        </w:drawing>
      </w:r>
    </w:p>
    <w:p w14:paraId="692C4EAF" w14:textId="14597026" w:rsidR="006A3AC3" w:rsidRDefault="003B1E7F" w:rsidP="008D2D33">
      <w:pPr>
        <w:pStyle w:val="Legenda"/>
      </w:pPr>
      <w:bookmarkStart w:id="45" w:name="_Ref122207659"/>
      <w:r>
        <w:t xml:space="preserve">Rysunek </w:t>
      </w:r>
      <w:r w:rsidR="00000000">
        <w:fldChar w:fldCharType="begin"/>
      </w:r>
      <w:r w:rsidR="00000000">
        <w:instrText xml:space="preserve"> SEQ Rysunek \* ARABIC </w:instrText>
      </w:r>
      <w:r w:rsidR="00000000">
        <w:fldChar w:fldCharType="separate"/>
      </w:r>
      <w:r w:rsidR="00780703">
        <w:rPr>
          <w:noProof/>
        </w:rPr>
        <w:t>8</w:t>
      </w:r>
      <w:r w:rsidR="00000000">
        <w:rPr>
          <w:noProof/>
        </w:rPr>
        <w:fldChar w:fldCharType="end"/>
      </w:r>
      <w:r>
        <w:t xml:space="preserve"> Diagramy przypadków użycia przygotowane na podstawie wymagań funkcjonalnych.</w:t>
      </w:r>
      <w:bookmarkEnd w:id="45"/>
    </w:p>
    <w:p w14:paraId="20741B7F" w14:textId="2615C764" w:rsidR="008D2D33" w:rsidRDefault="008D2D33" w:rsidP="008D2D33">
      <w:pPr>
        <w:pStyle w:val="Nagwek2"/>
        <w:ind w:left="578" w:hanging="578"/>
      </w:pPr>
      <w:bookmarkStart w:id="46" w:name="_Ref122286291"/>
      <w:r>
        <w:t>Architektura systemu</w:t>
      </w:r>
      <w:bookmarkEnd w:id="46"/>
    </w:p>
    <w:p w14:paraId="214F94FE" w14:textId="52F13061"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napisane z wykorzystaniem języka Java i zestawu bibliotek Spring Boot</w:t>
      </w:r>
      <w:r w:rsidR="00A803A1">
        <w:t>. Mikroserwisy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kiedy dla zachowania spójności danych, określony mikroserwis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event-based </w:t>
      </w:r>
      <w:r w:rsidR="002B157C">
        <w:t>architecture</w:t>
      </w:r>
      <w:r w:rsidR="00CE56F5">
        <w:t>, event-driven architecture</w:t>
      </w:r>
      <w:r w:rsidR="00691D86">
        <w:t>)</w:t>
      </w:r>
      <w:r w:rsidR="00230F8E">
        <w:t xml:space="preserve"> </w:t>
      </w:r>
      <w:r w:rsidR="00CE56F5">
        <w:t xml:space="preserve">lub też architekturą opartą o wiadomości (message-driven architecture).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w:t>
      </w:r>
      <w:r w:rsidR="002B2025">
        <w:lastRenderedPageBreak/>
        <w:t>zbioru zdarzeń</w:t>
      </w:r>
      <w:r w:rsidR="00F02EAF">
        <w:t>. Wzorce wprowadzane brokery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Architektura mikroserwisowa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efektywniejsze wykorzystanie zasobów fizycznych, dzięki podziałowi aplikacji na mniejsze części, które mogą być skalowane niezależnie, a także dzięki asynchronicznej komunikacji bez operacji blokujących, pozwalającej na bardziej równomierne obciążenie mikroserwisów.</w:t>
      </w:r>
    </w:p>
    <w:p w14:paraId="3BB6A25D" w14:textId="68BB8AF8" w:rsidR="001940E2" w:rsidRDefault="001A0E47" w:rsidP="001940E2">
      <w:pPr>
        <w:pStyle w:val="Akapitzwciciem"/>
      </w:pPr>
      <w:r>
        <w:t xml:space="preserve">Ostatnią warstwą systemu będzie nierelacyjna baza danych MongoDB. Każdy z serwisów posiadać będzie własną niezależną bazę danych, składającą się z kolekcji odpowiadających modelowi danych w mikroserwisach. </w:t>
      </w:r>
      <w:r w:rsidR="00227519">
        <w:fldChar w:fldCharType="begin"/>
      </w:r>
      <w:r w:rsidR="00227519">
        <w:instrText xml:space="preserve"> REF _Ref122259090 \h </w:instrText>
      </w:r>
      <w:r w:rsidR="00227519">
        <w:fldChar w:fldCharType="separate"/>
      </w:r>
      <w:r w:rsidR="00780703">
        <w:t xml:space="preserve">Rysunek </w:t>
      </w:r>
      <w:r w:rsidR="00780703">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17FA7ABB" w:rsidR="001940E2" w:rsidRDefault="001940E2" w:rsidP="001940E2">
      <w:pPr>
        <w:pStyle w:val="Akapitzwciciem"/>
        <w:numPr>
          <w:ilvl w:val="0"/>
          <w:numId w:val="24"/>
        </w:numPr>
      </w:pPr>
      <w:r>
        <w:t>Simple</w:t>
      </w:r>
      <w:r w:rsidR="003019FB">
        <w:t xml:space="preserve"> B</w:t>
      </w:r>
      <w:r>
        <w:t>ills GUI – to aplikacja działająca Angular, działająca w przeglądarce, stanowiąca najwyższą warstwę systemu.</w:t>
      </w:r>
    </w:p>
    <w:p w14:paraId="021FB509" w14:textId="77777777"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framework) SpringBoot.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6CB9BF22" w:rsidR="00230F8E" w:rsidRDefault="00227519" w:rsidP="00230F8E">
      <w:pPr>
        <w:pStyle w:val="Legenda"/>
      </w:pPr>
      <w:bookmarkStart w:id="47" w:name="_Ref122259090"/>
      <w:r>
        <w:t xml:space="preserve">Rysunek </w:t>
      </w:r>
      <w:r w:rsidR="00000000">
        <w:fldChar w:fldCharType="begin"/>
      </w:r>
      <w:r w:rsidR="00000000">
        <w:instrText xml:space="preserve"> SEQ Rysunek \* ARABIC </w:instrText>
      </w:r>
      <w:r w:rsidR="00000000">
        <w:fldChar w:fldCharType="separate"/>
      </w:r>
      <w:r w:rsidR="00780703">
        <w:rPr>
          <w:noProof/>
        </w:rPr>
        <w:t>9</w:t>
      </w:r>
      <w:r w:rsidR="00000000">
        <w:rPr>
          <w:noProof/>
        </w:rPr>
        <w:fldChar w:fldCharType="end"/>
      </w:r>
      <w:bookmarkEnd w:id="47"/>
      <w:r>
        <w:t xml:space="preserve"> Architektura systemu aplikacji Simple</w:t>
      </w:r>
      <w:r w:rsidR="00A42118">
        <w:t xml:space="preserve"> B</w:t>
      </w:r>
      <w:r>
        <w:t>ills.</w:t>
      </w:r>
    </w:p>
    <w:p w14:paraId="550B1154" w14:textId="0CA6381C" w:rsidR="0021748C" w:rsidRDefault="00230F8E" w:rsidP="000A0EB8">
      <w:pPr>
        <w:pStyle w:val="Nagwek2"/>
      </w:pPr>
      <w:r>
        <w:t>Architektura mikroserwisów</w:t>
      </w:r>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endpoints) umożliwiające komunikację zewnętrznych aplikacji z 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5F6D1378"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780703">
        <w:t xml:space="preserve">Rysunek </w:t>
      </w:r>
      <w:r w:rsidR="00780703">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33AC3C63" w:rsidR="008B7C83" w:rsidRDefault="008B7C83" w:rsidP="008B7C83">
      <w:pPr>
        <w:pStyle w:val="Legenda"/>
      </w:pPr>
      <w:bookmarkStart w:id="48" w:name="_Ref122272641"/>
      <w:r>
        <w:t xml:space="preserve">Rysunek </w:t>
      </w:r>
      <w:r w:rsidR="00000000">
        <w:fldChar w:fldCharType="begin"/>
      </w:r>
      <w:r w:rsidR="00000000">
        <w:instrText xml:space="preserve"> SEQ Rysunek \* ARABIC </w:instrText>
      </w:r>
      <w:r w:rsidR="00000000">
        <w:fldChar w:fldCharType="separate"/>
      </w:r>
      <w:r w:rsidR="00780703">
        <w:rPr>
          <w:noProof/>
        </w:rPr>
        <w:t>10</w:t>
      </w:r>
      <w:r w:rsidR="00000000">
        <w:rPr>
          <w:noProof/>
        </w:rPr>
        <w:fldChar w:fldCharType="end"/>
      </w:r>
      <w:bookmarkEnd w:id="48"/>
      <w:r>
        <w:t xml:space="preserve"> Architektura warstwowa zastosowana w mikroserwisach.</w:t>
      </w:r>
    </w:p>
    <w:p w14:paraId="15F3D101" w14:textId="25471BA2" w:rsidR="00010DE1" w:rsidRDefault="00010DE1" w:rsidP="00010DE1">
      <w:pPr>
        <w:pStyle w:val="Nagwek2"/>
      </w:pPr>
      <w:r>
        <w:t xml:space="preserve">Metody i narzędzia zastosowane </w:t>
      </w:r>
      <w:r w:rsidR="00321450">
        <w:t>do budowy aplikacji działającej w przeglądarce</w:t>
      </w:r>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B</w:t>
      </w:r>
      <w:r w:rsidR="003019FB">
        <w:t xml:space="preserve">ills GUI </w:t>
      </w:r>
      <w:r>
        <w:t>działająca w przeglądarce internetowej. Została ona napisana w języku TypeScript</w:t>
      </w:r>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012BD14B"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 bibliotek ng-bootstrap oferujących m.in. funkcje wyświetlania tabel oraz okien </w:t>
      </w:r>
      <w:r w:rsidR="000A245E">
        <w:lastRenderedPageBreak/>
        <w:t>modalnych zastosowanych w aplikacji. Aplikacja korzysta również z biblioteki ngx-charts oferującej zestaw wykresów.</w:t>
      </w:r>
      <w:r w:rsidR="000A7453">
        <w:t xml:space="preserve"> </w:t>
      </w:r>
      <w:r w:rsidR="003019FB">
        <w:t>W celu obsługi ciasteczek w przeglądarce wykorzystano bibliotekę ng-cookies.</w:t>
      </w:r>
    </w:p>
    <w:p w14:paraId="533927F5" w14:textId="0601B065" w:rsidR="0047131E" w:rsidRDefault="003019FB" w:rsidP="003019FB">
      <w:pPr>
        <w:pStyle w:val="Legenda"/>
      </w:pPr>
      <w:r>
        <w:t xml:space="preserve">Tabela </w:t>
      </w:r>
      <w:r w:rsidR="00000000">
        <w:fldChar w:fldCharType="begin"/>
      </w:r>
      <w:r w:rsidR="00000000">
        <w:instrText xml:space="preserve"> SEQ Tabela \* ARABIC </w:instrText>
      </w:r>
      <w:r w:rsidR="00000000">
        <w:fldChar w:fldCharType="separate"/>
      </w:r>
      <w:r w:rsidR="00780703">
        <w:rPr>
          <w:noProof/>
        </w:rPr>
        <w:t>4</w:t>
      </w:r>
      <w:r w:rsidR="00000000">
        <w:rPr>
          <w:noProof/>
        </w:rPr>
        <w:fldChar w:fldCharType="end"/>
      </w:r>
      <w:r>
        <w:t xml:space="preserve"> Lista </w:t>
      </w:r>
      <w:r w:rsidR="00E969BB">
        <w:t xml:space="preserve">najważniejszych </w:t>
      </w:r>
      <w:r>
        <w:t xml:space="preserve">bibliotek zastosowanych w aplikacji </w:t>
      </w:r>
      <w:r w:rsidR="00A42118">
        <w:t>Simple Bills GUI</w:t>
      </w:r>
      <w:r>
        <w:t>.</w:t>
      </w:r>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r>
              <w:t>Angular</w:t>
            </w:r>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r>
              <w:t>TypeScript</w:t>
            </w:r>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r>
              <w:t>RxJS</w:t>
            </w:r>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r>
              <w:t>Bootstrap</w:t>
            </w:r>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r>
              <w:t xml:space="preserve">Ng </w:t>
            </w:r>
            <w:r w:rsidR="003019FB">
              <w:t>bootstrap</w:t>
            </w:r>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r>
              <w:t>N</w:t>
            </w:r>
            <w:r w:rsidR="003019FB">
              <w:t>gx</w:t>
            </w:r>
            <w:r>
              <w:t xml:space="preserve"> </w:t>
            </w:r>
            <w:r w:rsidR="003019FB">
              <w:t>charts</w:t>
            </w:r>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r>
              <w:t>N</w:t>
            </w:r>
            <w:r w:rsidR="003019FB">
              <w:t>g</w:t>
            </w:r>
            <w:r>
              <w:t xml:space="preserve"> </w:t>
            </w:r>
            <w:r w:rsidR="003019FB">
              <w:t>cookies</w:t>
            </w:r>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1DE38E6D" w:rsidR="00E76ECC" w:rsidRDefault="00E76ECC" w:rsidP="00E76ECC">
      <w:pPr>
        <w:pStyle w:val="Nagwek2"/>
      </w:pPr>
      <w:r>
        <w:t xml:space="preserve">Metody i narzędzia </w:t>
      </w:r>
      <w:r w:rsidR="0030041E">
        <w:t>zastosowane do budowy mikroserwisów działających po stronie serwera</w:t>
      </w:r>
    </w:p>
    <w:p w14:paraId="47386BDD" w14:textId="582765E7" w:rsidR="00025DEF" w:rsidRDefault="00654288" w:rsidP="00346650">
      <w:pPr>
        <w:pStyle w:val="Akapitzwciciem"/>
      </w:pPr>
      <w:r>
        <w:t>Część serwerową aplikacji stanowią trzy mikroserwisy Transaction mangement, Planning oraz Asset Management. Wszystkie mikroserwisy zostały napisane w języku Java z wykorzystaniem zestawu bibliotek SpringBoot</w:t>
      </w:r>
      <w:r w:rsidR="008A4665">
        <w:t xml:space="preserve">. </w:t>
      </w:r>
      <w:r w:rsidR="00025DEF">
        <w:t>Do budowy aplikacji wykorzystano narzędzie Gradle.</w:t>
      </w:r>
    </w:p>
    <w:p w14:paraId="51F55ECB" w14:textId="239FDEF0" w:rsidR="0050030A" w:rsidRDefault="008A4665" w:rsidP="00025DEF">
      <w:pPr>
        <w:pStyle w:val="Akapitzwciciem"/>
      </w:pPr>
      <w:r>
        <w:t>Aplikacja została napisana w sposób reaktywny z wykorzystaniem bibliotek</w:t>
      </w:r>
      <w:r w:rsidR="0050030A">
        <w:t xml:space="preserve"> Spring WebFlux (Reactor). Ponadto aplikacja korzysta z bibliotek Spring Security, umożliwiających konfigurację zabezpieczeń w aplikacji SpringBoot oraz bibliotek wspierających protokół OAuth 2.0. Obsługa brokera wiadomości RabbitMQ została zaimplementowana również z wykorzystaniem biblioteki AMQP Spring Rabbit. </w:t>
      </w:r>
      <w:r w:rsidR="00346650">
        <w:t xml:space="preserve">Aplikacja korzysta również z bibliotek reaktywnych do obsługi bazy danych MongoDB.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W implementacji serwisów wykorzystano również biblioteki narzędziowe Apache Commons Lang 3.</w:t>
      </w:r>
      <w:r w:rsidR="00346650">
        <w:t xml:space="preserve"> </w:t>
      </w:r>
    </w:p>
    <w:p w14:paraId="3F4EB8BC" w14:textId="70E5B4ED" w:rsidR="00025DEF" w:rsidRDefault="00025DEF" w:rsidP="00025DEF">
      <w:pPr>
        <w:pStyle w:val="Legenda"/>
      </w:pPr>
      <w:r>
        <w:t xml:space="preserve">Tabela </w:t>
      </w:r>
      <w:r w:rsidR="00000000">
        <w:fldChar w:fldCharType="begin"/>
      </w:r>
      <w:r w:rsidR="00000000">
        <w:instrText xml:space="preserve"> SEQ Tabela \* ARABIC </w:instrText>
      </w:r>
      <w:r w:rsidR="00000000">
        <w:fldChar w:fldCharType="separate"/>
      </w:r>
      <w:r w:rsidR="00780703">
        <w:rPr>
          <w:noProof/>
        </w:rPr>
        <w:t>5</w:t>
      </w:r>
      <w:r w:rsidR="00000000">
        <w:rPr>
          <w:noProof/>
        </w:rPr>
        <w:fldChar w:fldCharType="end"/>
      </w:r>
      <w:r>
        <w:t xml:space="preserve"> Lista </w:t>
      </w:r>
      <w:r w:rsidR="00E969BB">
        <w:t xml:space="preserve">najważniejszych </w:t>
      </w:r>
      <w:r>
        <w:t>bibliotek</w:t>
      </w:r>
      <w:r w:rsidR="00B57C63">
        <w:t xml:space="preserve"> oraz narzędzi</w:t>
      </w:r>
      <w:r>
        <w:t xml:space="preserve"> zastosowanych w</w:t>
      </w:r>
      <w:r w:rsidR="00052176">
        <w:t> implementacji mikroserwisów</w:t>
      </w:r>
      <w:r>
        <w:t>.</w:t>
      </w:r>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lastRenderedPageBreak/>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r>
              <w:t>Gradle</w:t>
            </w:r>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r>
              <w:t>Groovy</w:t>
            </w:r>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r>
              <w:t>OpenJDK</w:t>
            </w:r>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r>
              <w:t>SpringBoot</w:t>
            </w:r>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(framework)</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r>
              <w:t>SpringBoot Starter Webflux</w:t>
            </w:r>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(Reactor)</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r>
              <w:t>SpringBoot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r>
              <w:t>SpringBoot Starter Security OAuth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obsługa OAuth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r>
              <w:t>SpringBoot Starter Data MongoDB Reactive</w:t>
            </w:r>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reaktywna obsługa bazy danych MongoDB</w:t>
            </w:r>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Apache Commons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obsługa brokera wiadomości RabbitMQ</w:t>
            </w:r>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biblioteki do tworzenia testów w języku Groovy</w:t>
            </w:r>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r>
              <w:t>Testcontainers</w:t>
            </w:r>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r>
              <w:t>Reactor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t>Oprócz standardowych bibliotek dostępnych w ramach zestawu bibliotek SpringBoot, opracowano również własną bibliotekę Simple Bills Commons, która zawiera narzędzia wykorzystywane we wszystkich trzech mikroserwisach. Biblioteka Simple Bills Commons zawiera również modele danych oraz obiekty DTO (Data Transansfer Object) stanowiące interfejs wymiany danych pomiędzy mikroserwisami, a także wspólne narzędzia wykorzystywane poszczególnych mikroserwisach w tym konwertery danych.</w:t>
      </w:r>
    </w:p>
    <w:p w14:paraId="5B50640C" w14:textId="255EA38B" w:rsidR="00025DEF" w:rsidRDefault="008C1043" w:rsidP="005A4897">
      <w:pPr>
        <w:pStyle w:val="Akapitzwciciem"/>
      </w:pPr>
      <w:r>
        <w:lastRenderedPageBreak/>
        <w:t>Oprócz bibliotek wykorzystanych do implementacji poszczególnych funkcji mikroserwisów, skorzystano rówież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Data-driven tests) w języku Groovy. Inną ważną biblioteką wykorzystywaną do tworzenia testów integracyjnych jest biblioteka Testcontainers. Umożliwia ona automatyczne uruchamianie testowych instancji bazy danych MongoDB oraz brokera wiadomości RabbitMQ w kontenerach Dockera.</w:t>
      </w:r>
    </w:p>
    <w:p w14:paraId="3AB4C62A" w14:textId="1298C626" w:rsidR="005A4897" w:rsidRDefault="005A4897" w:rsidP="005A4897">
      <w:pPr>
        <w:pStyle w:val="Nagwek2"/>
      </w:pPr>
      <w:r>
        <w:t>Koncepcja przechowywania danych</w:t>
      </w:r>
    </w:p>
    <w:p w14:paraId="7F282F7E" w14:textId="2CA3E2A2"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D25273">
        <w:t>przypadkach</w:t>
      </w:r>
      <w:r>
        <w:t xml:space="preserve"> część mikroserwisów będzie korzystała z baz relacyjnych zapewniających spójność danych tam gdzie jest to krytyczne, z kolei w przypadku mikrousług</w:t>
      </w:r>
      <w:r w:rsidR="00FB1F3C">
        <w:t>,</w:t>
      </w:r>
      <w:r>
        <w:t xml:space="preserve"> które działają w czasie rzeczywistym, gdzie czas 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lastRenderedPageBreak/>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mikroserwisem.</w:t>
      </w:r>
    </w:p>
    <w:p w14:paraId="23041078" w14:textId="3814ADB7" w:rsidR="007D6156" w:rsidRDefault="00BF7E8D" w:rsidP="007D6156">
      <w:pPr>
        <w:pStyle w:val="Akapitzwciciem"/>
      </w:pPr>
      <w:r>
        <w:t>W bazie danych MongoDB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780703">
        <w:t xml:space="preserve">Rysunek </w:t>
      </w:r>
      <w:r w:rsidR="00780703">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4A83820C" w:rsidR="007D6156" w:rsidRDefault="007D6156" w:rsidP="007D6156">
      <w:pPr>
        <w:pStyle w:val="Legenda"/>
      </w:pPr>
      <w:bookmarkStart w:id="49" w:name="_Ref122379576"/>
      <w:r>
        <w:t xml:space="preserve">Rysunek </w:t>
      </w:r>
      <w:r w:rsidR="00000000">
        <w:fldChar w:fldCharType="begin"/>
      </w:r>
      <w:r w:rsidR="00000000">
        <w:instrText xml:space="preserve"> SEQ Rysunek \* ARABIC </w:instrText>
      </w:r>
      <w:r w:rsidR="00000000">
        <w:fldChar w:fldCharType="separate"/>
      </w:r>
      <w:r w:rsidR="00780703">
        <w:rPr>
          <w:noProof/>
        </w:rPr>
        <w:t>11</w:t>
      </w:r>
      <w:r w:rsidR="00000000">
        <w:rPr>
          <w:noProof/>
        </w:rPr>
        <w:fldChar w:fldCharType="end"/>
      </w:r>
      <w:bookmarkEnd w:id="49"/>
      <w:r>
        <w:t xml:space="preserve"> Model </w:t>
      </w:r>
      <w:r w:rsidR="00246184">
        <w:t xml:space="preserve">bazy </w:t>
      </w:r>
      <w:r>
        <w:t>danych mikroserwisu Transaction management.</w:t>
      </w:r>
    </w:p>
    <w:p w14:paraId="25CDACCC" w14:textId="4E9DA130" w:rsidR="007D6156" w:rsidRDefault="007D6156" w:rsidP="007D6156">
      <w:pPr>
        <w:pStyle w:val="Akapitzwciciem"/>
      </w:pPr>
      <w:r>
        <w:t xml:space="preserve">Model danych serwisu jest stosunkowo prosty. Kolekcje transaction oraz userActivity posiadają po jednym </w:t>
      </w:r>
      <w:r w:rsidR="007B0D62">
        <w:t>obiekcie</w:t>
      </w:r>
      <w:r>
        <w:t xml:space="preserve"> zagnieżdżonym, jakim jest obiekt metadata przechowujący informacje o wersji dokumentu oraz datę jego </w:t>
      </w:r>
      <w:r>
        <w:lastRenderedPageBreak/>
        <w:t xml:space="preserve">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0417AA30" w:rsidR="00497516" w:rsidRDefault="00DE06DC" w:rsidP="00497516">
      <w:pPr>
        <w:pStyle w:val="Legenda"/>
      </w:pPr>
      <w:r>
        <w:t xml:space="preserve">Rysunek </w:t>
      </w:r>
      <w:r w:rsidR="00000000">
        <w:fldChar w:fldCharType="begin"/>
      </w:r>
      <w:r w:rsidR="00000000">
        <w:instrText xml:space="preserve"> SEQ Rysunek \* ARABIC </w:instrText>
      </w:r>
      <w:r w:rsidR="00000000">
        <w:fldChar w:fldCharType="separate"/>
      </w:r>
      <w:r w:rsidR="00780703">
        <w:rPr>
          <w:noProof/>
        </w:rPr>
        <w:t>12</w:t>
      </w:r>
      <w:r w:rsidR="00000000">
        <w:rPr>
          <w:noProof/>
        </w:rPr>
        <w:fldChar w:fldCharType="end"/>
      </w:r>
      <w:r>
        <w:t xml:space="preserve"> Schemat kolekcji transaction</w:t>
      </w:r>
    </w:p>
    <w:p w14:paraId="4B3A9C3A" w14:textId="7132841D" w:rsidR="00497516" w:rsidRDefault="00497516" w:rsidP="00497516">
      <w:pPr>
        <w:pStyle w:val="Akapitzwciciem"/>
      </w:pPr>
      <w:r>
        <w:lastRenderedPageBreak/>
        <w:t>Schemat taki można przedstawić również w postaci tekstowego pliku JSON (ang. JSON Schema) lub też analogiczne w formacie YML. Schemat JSON dla kolekcji transaction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"$schema"</w:t>
      </w:r>
      <w:r w:rsidRPr="009726C9">
        <w:rPr>
          <w:rFonts w:ascii="Consolas" w:hAnsi="Consolas"/>
          <w:color w:val="000000"/>
          <w:sz w:val="20"/>
          <w:szCs w:val="20"/>
        </w:rPr>
        <w:t xml:space="preserve">: </w:t>
      </w:r>
      <w:r w:rsidRPr="009726C9">
        <w:rPr>
          <w:rFonts w:ascii="Consolas" w:hAnsi="Consolas"/>
          <w:color w:val="0451A5"/>
          <w:sz w:val="20"/>
          <w:szCs w:val="20"/>
        </w:rPr>
        <w:t>"http://json-schema.org/draft-04/schema#"</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"title"</w:t>
      </w:r>
      <w:r w:rsidRPr="009726C9">
        <w:rPr>
          <w:rFonts w:ascii="Consolas" w:hAnsi="Consolas"/>
          <w:color w:val="000000"/>
          <w:sz w:val="20"/>
          <w:szCs w:val="20"/>
        </w:rPr>
        <w:t xml:space="preserve">: </w:t>
      </w:r>
      <w:r w:rsidRPr="009726C9">
        <w:rPr>
          <w:rFonts w:ascii="Consolas" w:hAnsi="Consolas"/>
          <w:color w:val="0451A5"/>
          <w:sz w:val="20"/>
          <w:szCs w:val="20"/>
        </w:rPr>
        <w:t>"transaction"</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"pattern"</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"user"</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"transactionNumber"</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"category"</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"amount"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"date"</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"description"</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"metadata"</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"createdAt"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"modifiedAt"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"createdAt"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"modifiedAt"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"_class"</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"user"</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"transactionNumber"</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"type"</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"category"</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"amount"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"date"</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"metadata"</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62482A40" w:rsidR="004F724F" w:rsidRDefault="004F724F" w:rsidP="004F724F">
      <w:pPr>
        <w:pStyle w:val="Akapitzwciciem"/>
      </w:pPr>
      <w:r>
        <w:t xml:space="preserve">Widok przykładowego obiektu transaction w aplikacji Robo3T pozwalającej na bezpośredni dostęp do bazy danych MongoDB przedstawia </w:t>
      </w:r>
      <w:r>
        <w:fldChar w:fldCharType="begin"/>
      </w:r>
      <w:r>
        <w:instrText xml:space="preserve"> REF _Ref122381318 \h </w:instrText>
      </w:r>
      <w:r>
        <w:fldChar w:fldCharType="separate"/>
      </w:r>
      <w:r w:rsidR="00780703">
        <w:t xml:space="preserve">Rysunek </w:t>
      </w:r>
      <w:r w:rsidR="00780703">
        <w:rPr>
          <w:noProof/>
        </w:rPr>
        <w:t>13</w:t>
      </w:r>
      <w:r>
        <w:fldChar w:fldCharType="end"/>
      </w:r>
      <w:r>
        <w:t>.</w:t>
      </w:r>
    </w:p>
    <w:p w14:paraId="19451F52" w14:textId="35202E87"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780703">
        <w:t xml:space="preserve">Rysunek </w:t>
      </w:r>
      <w:r w:rsidR="00780703">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780703">
        <w:t xml:space="preserve">Rysunek </w:t>
      </w:r>
      <w:r w:rsidR="00780703">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71EBFAB8" w:rsidR="005D2702" w:rsidRDefault="005D2702" w:rsidP="005D2702">
      <w:pPr>
        <w:pStyle w:val="Legenda"/>
      </w:pPr>
      <w:bookmarkStart w:id="50" w:name="_Ref122381318"/>
      <w:r>
        <w:t xml:space="preserve">Rysunek </w:t>
      </w:r>
      <w:r w:rsidR="00000000">
        <w:fldChar w:fldCharType="begin"/>
      </w:r>
      <w:r w:rsidR="00000000">
        <w:instrText xml:space="preserve"> SEQ Rysunek \* ARABIC </w:instrText>
      </w:r>
      <w:r w:rsidR="00000000">
        <w:fldChar w:fldCharType="separate"/>
      </w:r>
      <w:r w:rsidR="00780703">
        <w:rPr>
          <w:noProof/>
        </w:rPr>
        <w:t>13</w:t>
      </w:r>
      <w:r w:rsidR="00000000">
        <w:rPr>
          <w:noProof/>
        </w:rPr>
        <w:fldChar w:fldCharType="end"/>
      </w:r>
      <w:bookmarkEnd w:id="50"/>
      <w:r>
        <w:t xml:space="preserve"> Widok przykładowego obiekty transaction</w:t>
      </w:r>
      <w:r w:rsidR="00605D7A">
        <w:t xml:space="preserve"> w programie Robo3T.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73223C4D" w:rsidR="00246184" w:rsidRDefault="00246184" w:rsidP="009D6BA7">
      <w:pPr>
        <w:pStyle w:val="Legenda"/>
      </w:pPr>
      <w:bookmarkStart w:id="51" w:name="_Ref122460023"/>
      <w:r>
        <w:t xml:space="preserve">Rysunek </w:t>
      </w:r>
      <w:r w:rsidR="00000000">
        <w:fldChar w:fldCharType="begin"/>
      </w:r>
      <w:r w:rsidR="00000000">
        <w:instrText xml:space="preserve"> SEQ Rysunek \* ARABIC </w:instrText>
      </w:r>
      <w:r w:rsidR="00000000">
        <w:fldChar w:fldCharType="separate"/>
      </w:r>
      <w:r w:rsidR="00780703">
        <w:rPr>
          <w:noProof/>
        </w:rPr>
        <w:t>14</w:t>
      </w:r>
      <w:r w:rsidR="00000000">
        <w:rPr>
          <w:noProof/>
        </w:rPr>
        <w:fldChar w:fldCharType="end"/>
      </w:r>
      <w:bookmarkEnd w:id="51"/>
      <w:r>
        <w:t xml:space="preserve"> Model bazy danych mikroserwisu Planning.</w:t>
      </w:r>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1BE430B0" w:rsidR="008B4865" w:rsidRDefault="008B4865" w:rsidP="008B4865">
      <w:pPr>
        <w:pStyle w:val="Legenda"/>
      </w:pPr>
      <w:bookmarkStart w:id="52" w:name="_Ref122460027"/>
      <w:r>
        <w:t xml:space="preserve">Rysunek </w:t>
      </w:r>
      <w:r w:rsidR="00000000">
        <w:fldChar w:fldCharType="begin"/>
      </w:r>
      <w:r w:rsidR="00000000">
        <w:instrText xml:space="preserve"> SEQ Rysunek \* ARABIC </w:instrText>
      </w:r>
      <w:r w:rsidR="00000000">
        <w:fldChar w:fldCharType="separate"/>
      </w:r>
      <w:r w:rsidR="00780703">
        <w:rPr>
          <w:noProof/>
        </w:rPr>
        <w:t>15</w:t>
      </w:r>
      <w:r w:rsidR="00000000">
        <w:rPr>
          <w:noProof/>
        </w:rPr>
        <w:fldChar w:fldCharType="end"/>
      </w:r>
      <w:bookmarkEnd w:id="52"/>
      <w:r>
        <w:t xml:space="preserve"> Model bazy danych mikroserwisu Asset Management</w:t>
      </w:r>
      <w:r w:rsidR="007B47C1">
        <w:t>.</w:t>
      </w:r>
    </w:p>
    <w:p w14:paraId="185660EE" w14:textId="30A5D724" w:rsidR="00AC39E2" w:rsidRDefault="00AC39E2" w:rsidP="00AC39E2">
      <w:pPr>
        <w:pStyle w:val="Nagwek2"/>
      </w:pPr>
      <w:r>
        <w:lastRenderedPageBreak/>
        <w:t>Projekt interfejsu użytkownika</w:t>
      </w:r>
    </w:p>
    <w:p w14:paraId="653B5C9D" w14:textId="5CA2A612"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 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780703">
        <w:t xml:space="preserve">Rysunek </w:t>
      </w:r>
      <w:r w:rsidR="00780703">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4F11E9A6" w:rsidR="001121CA" w:rsidRDefault="001121CA" w:rsidP="001121CA">
      <w:pPr>
        <w:pStyle w:val="Legenda"/>
      </w:pPr>
      <w:bookmarkStart w:id="53" w:name="_Ref122465759"/>
      <w:r>
        <w:t xml:space="preserve">Rysunek </w:t>
      </w:r>
      <w:r w:rsidR="00000000">
        <w:fldChar w:fldCharType="begin"/>
      </w:r>
      <w:r w:rsidR="00000000">
        <w:instrText xml:space="preserve"> SEQ Rysunek \* ARABIC </w:instrText>
      </w:r>
      <w:r w:rsidR="00000000">
        <w:fldChar w:fldCharType="separate"/>
      </w:r>
      <w:r w:rsidR="00780703">
        <w:rPr>
          <w:noProof/>
        </w:rPr>
        <w:t>16</w:t>
      </w:r>
      <w:r w:rsidR="00000000">
        <w:rPr>
          <w:noProof/>
        </w:rPr>
        <w:fldChar w:fldCharType="end"/>
      </w:r>
      <w:bookmarkEnd w:id="53"/>
      <w:r>
        <w:t xml:space="preserve"> Projekt interfejsu użytkownika – strona główna.</w:t>
      </w:r>
    </w:p>
    <w:p w14:paraId="6FF7BBBB" w14:textId="491C088F"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780703">
        <w:t xml:space="preserve">Rysunek </w:t>
      </w:r>
      <w:r w:rsidR="00780703">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0F16B53E" w:rsidR="00971EDE" w:rsidRDefault="00971EDE" w:rsidP="00971EDE">
      <w:pPr>
        <w:pStyle w:val="Legenda"/>
      </w:pPr>
      <w:bookmarkStart w:id="54" w:name="_Ref122467262"/>
      <w:r>
        <w:t xml:space="preserve">Rysunek </w:t>
      </w:r>
      <w:r w:rsidR="00000000">
        <w:fldChar w:fldCharType="begin"/>
      </w:r>
      <w:r w:rsidR="00000000">
        <w:instrText xml:space="preserve"> SEQ Rysunek \* ARABIC </w:instrText>
      </w:r>
      <w:r w:rsidR="00000000">
        <w:fldChar w:fldCharType="separate"/>
      </w:r>
      <w:r w:rsidR="00780703">
        <w:rPr>
          <w:noProof/>
        </w:rPr>
        <w:t>17</w:t>
      </w:r>
      <w:r w:rsidR="00000000">
        <w:rPr>
          <w:noProof/>
        </w:rPr>
        <w:fldChar w:fldCharType="end"/>
      </w:r>
      <w:bookmarkEnd w:id="54"/>
      <w:r>
        <w:t xml:space="preserve"> Projekt interfejsu użytkownika – ekran transakcji.</w:t>
      </w:r>
    </w:p>
    <w:p w14:paraId="4EAE1382" w14:textId="6829A0FD"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780703">
        <w:t xml:space="preserve">Rysunek </w:t>
      </w:r>
      <w:r w:rsidR="00780703">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02382FAD" w:rsidR="003025D3" w:rsidRDefault="003025D3" w:rsidP="0043628D">
      <w:pPr>
        <w:pStyle w:val="Legenda"/>
        <w:spacing w:after="480"/>
      </w:pPr>
      <w:bookmarkStart w:id="55" w:name="_Ref122467768"/>
      <w:r>
        <w:t xml:space="preserve">Rysunek </w:t>
      </w:r>
      <w:r w:rsidR="00000000">
        <w:fldChar w:fldCharType="begin"/>
      </w:r>
      <w:r w:rsidR="00000000">
        <w:instrText xml:space="preserve"> SEQ Rysunek \* ARABIC </w:instrText>
      </w:r>
      <w:r w:rsidR="00000000">
        <w:fldChar w:fldCharType="separate"/>
      </w:r>
      <w:r w:rsidR="00780703">
        <w:rPr>
          <w:noProof/>
        </w:rPr>
        <w:t>18</w:t>
      </w:r>
      <w:r w:rsidR="00000000">
        <w:rPr>
          <w:noProof/>
        </w:rPr>
        <w:fldChar w:fldCharType="end"/>
      </w:r>
      <w:bookmarkEnd w:id="55"/>
      <w:r>
        <w:t xml:space="preserve"> Projekt interfejsu użytkownika – okno modalne formularza.</w:t>
      </w:r>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1772852D" w:rsidR="006D2272" w:rsidRDefault="006D2272" w:rsidP="006D2272">
      <w:pPr>
        <w:pStyle w:val="Legenda"/>
      </w:pPr>
      <w:r>
        <w:t xml:space="preserve">Rysunek </w:t>
      </w:r>
      <w:r w:rsidR="00000000">
        <w:fldChar w:fldCharType="begin"/>
      </w:r>
      <w:r w:rsidR="00000000">
        <w:instrText xml:space="preserve"> SEQ Rysunek \* ARABIC </w:instrText>
      </w:r>
      <w:r w:rsidR="00000000">
        <w:fldChar w:fldCharType="separate"/>
      </w:r>
      <w:r w:rsidR="00780703">
        <w:rPr>
          <w:noProof/>
        </w:rPr>
        <w:t>19</w:t>
      </w:r>
      <w:r w:rsidR="00000000">
        <w:rPr>
          <w:noProof/>
        </w:rPr>
        <w:fldChar w:fldCharType="end"/>
      </w:r>
      <w:r>
        <w:t xml:space="preserve"> Projekt interfejsu użytkownika – ekran kategorii.</w:t>
      </w:r>
    </w:p>
    <w:p w14:paraId="168B98CE" w14:textId="0B24B716" w:rsidR="00285F9C" w:rsidRDefault="00285F9C" w:rsidP="00285F9C">
      <w:pPr>
        <w:pStyle w:val="Nagwek1"/>
      </w:pPr>
      <w:r>
        <w:br w:type="column"/>
      </w:r>
      <w:r>
        <w:lastRenderedPageBreak/>
        <w:t>Implementacja systemu</w:t>
      </w:r>
    </w:p>
    <w:p w14:paraId="1A908735" w14:textId="077EE8B4" w:rsidR="00285F9C" w:rsidRDefault="00285F9C" w:rsidP="00285F9C">
      <w:pPr>
        <w:pStyle w:val="Akapitzwciciem"/>
      </w:pPr>
      <w:r>
        <w:t>W niniejszym rozdziale przedstawiono opis implementacji systemu wraz z wybranymi szczegółami, w tym:</w:t>
      </w:r>
    </w:p>
    <w:p w14:paraId="03623C25" w14:textId="0D23D7A0" w:rsidR="00285F9C" w:rsidRDefault="00285F9C" w:rsidP="00BD274E">
      <w:pPr>
        <w:pStyle w:val="Akapitzwciciem"/>
        <w:ind w:left="426" w:hanging="142"/>
      </w:pPr>
      <w:r>
        <w:t xml:space="preserve">- opis </w:t>
      </w:r>
      <w:r w:rsidR="00140C74">
        <w:t>budowy</w:t>
      </w:r>
      <w:r>
        <w:t xml:space="preserve"> mikroserwisów zawierający diagramy klas</w:t>
      </w:r>
      <w:r w:rsidR="00BD274E">
        <w:t xml:space="preserve"> oraz opis wykorzystanych technologii</w:t>
      </w:r>
    </w:p>
    <w:p w14:paraId="025EB494" w14:textId="3424CF2C" w:rsidR="00305576" w:rsidRDefault="00305576" w:rsidP="00BD274E">
      <w:pPr>
        <w:pStyle w:val="Akapitzwciciem"/>
        <w:ind w:left="426" w:hanging="142"/>
      </w:pPr>
      <w:r>
        <w:t>- opis budowy aplikacji przeglądarkowej</w:t>
      </w:r>
      <w:r w:rsidR="00BD274E">
        <w:t xml:space="preserve"> zawierający diagramy klas opis wybranych technologii</w:t>
      </w:r>
      <w:r>
        <w:t>,</w:t>
      </w:r>
    </w:p>
    <w:p w14:paraId="6B62B70E" w14:textId="734A87BC" w:rsidR="003E1BF7" w:rsidRDefault="00140C74" w:rsidP="003E1BF7">
      <w:pPr>
        <w:pStyle w:val="Akapitzwciciem"/>
        <w:ind w:left="426" w:hanging="142"/>
      </w:pPr>
      <w:r>
        <w:t>- opis sposobu zarządzania tożsamością użytkowników i procesem uwierzytelniania z wykorzystaniem protokołu OpenID oraz OAuth 2.o</w:t>
      </w:r>
      <w:r w:rsidR="001E35F9">
        <w:t xml:space="preserve"> i zewnętrznej aplikacji Keycloak (OpenSource)</w:t>
      </w:r>
      <w:r w:rsidR="00285F9C">
        <w:t>.</w:t>
      </w:r>
    </w:p>
    <w:p w14:paraId="39D915F4" w14:textId="2354A332" w:rsidR="003E1BF7" w:rsidRDefault="003E1BF7" w:rsidP="003E1BF7">
      <w:pPr>
        <w:pStyle w:val="Akapitzwciciem"/>
      </w:pPr>
      <w:r>
        <w:t xml:space="preserve">Podczas tworzenia systemu wykorzystano system kontroli wersji Git, a  cały kod źródłowy mikroserwisów oraz apikacji przeglądarkowej umieszczony został w repozytorium na platformie Gitlab: </w:t>
      </w:r>
      <w:hyperlink r:id="rId31" w:history="1">
        <w:r w:rsidRPr="006B0B27">
          <w:rPr>
            <w:rStyle w:val="Hipercze"/>
          </w:rPr>
          <w:t>https://github.com/lukaszse/simple-bills</w:t>
        </w:r>
      </w:hyperlink>
    </w:p>
    <w:p w14:paraId="2FCA4D81" w14:textId="62A6551B" w:rsidR="00285F9C" w:rsidRDefault="00140C74" w:rsidP="00140C74">
      <w:pPr>
        <w:pStyle w:val="Nagwek2"/>
      </w:pPr>
      <w:r>
        <w:t>Budowa mikroserwisów</w:t>
      </w:r>
    </w:p>
    <w:p w14:paraId="221BCDFE" w14:textId="25EA50A2" w:rsidR="00140C74" w:rsidRDefault="00140C74" w:rsidP="00140C74">
      <w:pPr>
        <w:pStyle w:val="Akapitzwciciem"/>
      </w:pPr>
      <w:r>
        <w:t xml:space="preserve">Wszystkie trzy mikroserwisy zostały napisane w języku Java </w:t>
      </w:r>
      <w:r w:rsidR="005B3240">
        <w:t xml:space="preserve">w wersji 17 </w:t>
      </w:r>
      <w:r>
        <w:t>z wykorzystaniem bibliotek SpringBoot.</w:t>
      </w:r>
      <w:r w:rsidR="005B3240">
        <w:t xml:space="preserve"> Wszystkie mikroserwisty posiadają trójwarstwową strukturę, składającą się z:</w:t>
      </w:r>
    </w:p>
    <w:p w14:paraId="29240DED" w14:textId="51830CA6" w:rsidR="005B3240" w:rsidRDefault="005B3240" w:rsidP="005B3240">
      <w:pPr>
        <w:pStyle w:val="Akapitzwciciem"/>
        <w:numPr>
          <w:ilvl w:val="0"/>
          <w:numId w:val="28"/>
        </w:numPr>
      </w:pPr>
      <w:r>
        <w:t>warstwy punktów końcowych, zapewniających dostęp do mikroserwisów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r>
        <w:t xml:space="preserve">SprinBoot jest narzędziem które umożliwia wstrzykiwanie zależności. Wykorzystuje on wzorzec projektowy „odwrócenie sterowania” (ang. Inversion of Control IoC),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54E93C04" w14:textId="37F3EEC4" w:rsidR="005B3240" w:rsidRDefault="00BA1DC2" w:rsidP="00BA1DC2">
      <w:pPr>
        <w:pStyle w:val="Akapitzwciciem"/>
        <w:ind w:firstLine="0"/>
        <w:jc w:val="center"/>
      </w:pPr>
      <w:r>
        <w:rPr>
          <w:noProof/>
        </w:rPr>
        <w:lastRenderedPageBreak/>
        <w:drawing>
          <wp:inline distT="0" distB="0" distL="0" distR="0" wp14:anchorId="2F859794" wp14:editId="7D18155F">
            <wp:extent cx="8326440" cy="5591435"/>
            <wp:effectExtent l="0" t="4128"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373746" cy="5623202"/>
                    </a:xfrm>
                    <a:prstGeom prst="rect">
                      <a:avLst/>
                    </a:prstGeom>
                    <a:noFill/>
                    <a:ln>
                      <a:noFill/>
                    </a:ln>
                  </pic:spPr>
                </pic:pic>
              </a:graphicData>
            </a:graphic>
          </wp:inline>
        </w:drawing>
      </w:r>
    </w:p>
    <w:p w14:paraId="5A58D1ED" w14:textId="74725731" w:rsidR="005B3240" w:rsidRDefault="005B3240" w:rsidP="005B3240">
      <w:pPr>
        <w:pStyle w:val="Legenda"/>
      </w:pPr>
      <w:bookmarkStart w:id="56" w:name="_Ref122868472"/>
      <w:r>
        <w:t xml:space="preserve">Rysunek </w:t>
      </w:r>
      <w:r w:rsidR="00000000">
        <w:fldChar w:fldCharType="begin"/>
      </w:r>
      <w:r w:rsidR="00000000">
        <w:instrText xml:space="preserve"> SEQ Rysunek \* ARABIC </w:instrText>
      </w:r>
      <w:r w:rsidR="00000000">
        <w:fldChar w:fldCharType="separate"/>
      </w:r>
      <w:r w:rsidR="00780703">
        <w:rPr>
          <w:noProof/>
        </w:rPr>
        <w:t>20</w:t>
      </w:r>
      <w:r w:rsidR="00000000">
        <w:rPr>
          <w:noProof/>
        </w:rPr>
        <w:fldChar w:fldCharType="end"/>
      </w:r>
      <w:bookmarkEnd w:id="56"/>
      <w:r>
        <w:t xml:space="preserve"> </w:t>
      </w:r>
      <w:r w:rsidR="00DE1DA6">
        <w:t xml:space="preserve">Diagram klas mikroserwisu Transaction </w:t>
      </w:r>
      <w:r w:rsidR="001C691F">
        <w:t>m</w:t>
      </w:r>
      <w:r w:rsidR="00DE1DA6">
        <w:t>anagement odpowiedzianych za realizację obsługi transakcji (przychodów i wydatków).</w:t>
      </w:r>
    </w:p>
    <w:p w14:paraId="69197B90" w14:textId="0CEC07B2" w:rsidR="00EA7367" w:rsidRDefault="00EA7367" w:rsidP="00EA7367">
      <w:pPr>
        <w:pStyle w:val="Akapitzwciciem"/>
      </w:pPr>
      <w:r>
        <w:lastRenderedPageBreak/>
        <w:fldChar w:fldCharType="begin"/>
      </w:r>
      <w:r>
        <w:instrText xml:space="preserve"> REF _Ref122868472 \h </w:instrText>
      </w:r>
      <w:r>
        <w:fldChar w:fldCharType="separate"/>
      </w:r>
      <w:r w:rsidR="00780703">
        <w:t xml:space="preserve">Rysunek </w:t>
      </w:r>
      <w:r w:rsidR="00780703">
        <w:rPr>
          <w:noProof/>
        </w:rPr>
        <w:t>20</w:t>
      </w:r>
      <w:r>
        <w:fldChar w:fldCharType="end"/>
      </w:r>
      <w:r>
        <w:t xml:space="preserve"> przedstawia diagram klas dla pionu odpowiedzianego za obsługę transakcji (przychodów i wydatków) serwisu Transaction management. Schemat ilustruje większość klas odpowiedzialnych za realizację logiki serwisu, w celu polepszenia widoczności pomija on jednak szereg składników będących elementami środowiska SpringBoot. </w:t>
      </w:r>
    </w:p>
    <w:p w14:paraId="292BDD8C" w14:textId="1BFD691A" w:rsidR="00604B23" w:rsidRDefault="001C691F" w:rsidP="00F84E3D">
      <w:pPr>
        <w:pStyle w:val="Akapitzwciciem"/>
      </w:pPr>
      <w:r>
        <w:t xml:space="preserve">W rzeczywistości SpringBoot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51E1CD73" w:rsidR="00BA1DC2" w:rsidRDefault="00604B23" w:rsidP="00F84E3D">
      <w:pPr>
        <w:pStyle w:val="Akapitzwciciem"/>
        <w:spacing w:before="240" w:after="120"/>
        <w:ind w:firstLine="0"/>
      </w:pPr>
      <w:r>
        <w:rPr>
          <w:noProof/>
        </w:rPr>
        <w:drawing>
          <wp:inline distT="0" distB="0" distL="0" distR="0" wp14:anchorId="5C811004" wp14:editId="16E6EEB2">
            <wp:extent cx="5408150" cy="5105400"/>
            <wp:effectExtent l="0" t="0" r="254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2726" cy="5119160"/>
                    </a:xfrm>
                    <a:prstGeom prst="rect">
                      <a:avLst/>
                    </a:prstGeom>
                    <a:noFill/>
                    <a:ln>
                      <a:noFill/>
                    </a:ln>
                  </pic:spPr>
                </pic:pic>
              </a:graphicData>
            </a:graphic>
          </wp:inline>
        </w:drawing>
      </w:r>
    </w:p>
    <w:p w14:paraId="29956481" w14:textId="7211BAB6" w:rsidR="001C691F" w:rsidRPr="001C691F" w:rsidRDefault="00604B23" w:rsidP="006365D4">
      <w:pPr>
        <w:pStyle w:val="Legenda"/>
      </w:pPr>
      <w:bookmarkStart w:id="57" w:name="_Ref122870331"/>
      <w:r>
        <w:t xml:space="preserve">Rysunek </w:t>
      </w:r>
      <w:r>
        <w:fldChar w:fldCharType="begin"/>
      </w:r>
      <w:r>
        <w:instrText xml:space="preserve"> SEQ Rysunek \* ARABIC </w:instrText>
      </w:r>
      <w:r>
        <w:fldChar w:fldCharType="separate"/>
      </w:r>
      <w:r w:rsidR="00780703">
        <w:rPr>
          <w:noProof/>
        </w:rPr>
        <w:t>21</w:t>
      </w:r>
      <w:r>
        <w:fldChar w:fldCharType="end"/>
      </w:r>
      <w:bookmarkEnd w:id="57"/>
      <w:r>
        <w:t xml:space="preserve"> Diagram klas mikroserwisu Transaction Management odpowiedzialnych za rejestracje aktywności użytkownika.</w:t>
      </w:r>
    </w:p>
    <w:p w14:paraId="34111D0D" w14:textId="72DF2F6D" w:rsidR="005B3240" w:rsidRDefault="00C81FB8" w:rsidP="005B3240">
      <w:pPr>
        <w:pStyle w:val="Akapitzwciciem"/>
      </w:pPr>
      <w:r>
        <w:lastRenderedPageBreak/>
        <w:t xml:space="preserve">Mikroserwys Transaction Management posiada jeszcze jedną odpowiedzialność jaką jest rejestracja aktywności użytkowników. </w:t>
      </w:r>
      <w:r>
        <w:fldChar w:fldCharType="begin"/>
      </w:r>
      <w:r>
        <w:instrText xml:space="preserve"> REF _Ref122870331 \h </w:instrText>
      </w:r>
      <w:r>
        <w:fldChar w:fldCharType="separate"/>
      </w:r>
      <w:r w:rsidR="00780703">
        <w:t xml:space="preserve">Rysunek </w:t>
      </w:r>
      <w:r w:rsidR="00780703">
        <w:rPr>
          <w:noProof/>
        </w:rPr>
        <w:t>21</w:t>
      </w:r>
      <w:r>
        <w:fldChar w:fldCharType="end"/>
      </w:r>
      <w:r>
        <w:t xml:space="preserve"> przedstawia diagram klas odpowiedzialnych za realizacje tej funkcjonalności. 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mikroserwisów. Mikroserwis do zarządzania użytkownikami powinien ponadto posiadać swój interfejs użytkownika, np. w postaci niezależnej aplikacji działającej w przeglądarce. Dla uproszczenia systemu funkcjonalność służącą do rejestracji aktywności użytkowników zaimplementowano w serwisie Transaction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644A5703" w:rsidR="00B41434" w:rsidRDefault="00B41434" w:rsidP="005B3240">
      <w:pPr>
        <w:pStyle w:val="Akapitzwciciem"/>
      </w:pPr>
      <w:r>
        <w:t>Kolejną z mikrousług jest serwis Planning odpowiedzialny za funkcje związane z planowaniem w tym za zarządzanie kategoriami wydatków, obsługę bieżącego stanu konta oraz wykorzystania limitów dla poszczególnych kategorii. Mikroserwis ten posiada identyczną strukturę jak mikroserwis Transaction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rsidR="00780703">
        <w:t xml:space="preserve">Rysunek </w:t>
      </w:r>
      <w:r w:rsidR="00780703">
        <w:rPr>
          <w:noProof/>
        </w:rPr>
        <w:t>22</w:t>
      </w:r>
      <w:r>
        <w:fldChar w:fldCharType="end"/>
      </w:r>
      <w:r>
        <w:t>), zarządzanie kategoriami wydatków (</w:t>
      </w:r>
      <w:r>
        <w:fldChar w:fldCharType="begin"/>
      </w:r>
      <w:r>
        <w:instrText xml:space="preserve"> REF _Ref122872444 \h </w:instrText>
      </w:r>
      <w:r>
        <w:fldChar w:fldCharType="separate"/>
      </w:r>
      <w:r w:rsidR="00780703">
        <w:t xml:space="preserve">Rysunek </w:t>
      </w:r>
      <w:r w:rsidR="00780703">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780703">
        <w:t xml:space="preserve">Rysunek </w:t>
      </w:r>
      <w:r w:rsidR="00780703">
        <w:rPr>
          <w:noProof/>
        </w:rPr>
        <w:t>24</w:t>
      </w:r>
      <w:r>
        <w:fldChar w:fldCharType="end"/>
      </w:r>
      <w:r>
        <w:t>).</w:t>
      </w:r>
    </w:p>
    <w:p w14:paraId="3ED09ADB" w14:textId="698E3987"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780703">
        <w:t xml:space="preserve">Rysunek </w:t>
      </w:r>
      <w:r w:rsidR="00780703">
        <w:rPr>
          <w:noProof/>
        </w:rPr>
        <w:t>25</w:t>
      </w:r>
      <w:r w:rsidR="004A0876">
        <w:fldChar w:fldCharType="end"/>
      </w:r>
      <w:r w:rsidR="004A0876">
        <w:t>.</w:t>
      </w:r>
    </w:p>
    <w:p w14:paraId="66E30C67" w14:textId="7DCC9FDB"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w:t>
      </w:r>
      <w:r w:rsidR="00303C90">
        <w:lastRenderedPageBreak/>
        <w:t xml:space="preserve">diagramów klas zostały umieszczone w repozytorium projektu na platformie Gitlab: </w:t>
      </w:r>
      <w:hyperlink r:id="rId34"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7BE9BCA8" w:rsidR="00BD3363" w:rsidRDefault="00BD3363" w:rsidP="00BD3363">
      <w:pPr>
        <w:pStyle w:val="Legenda"/>
      </w:pPr>
      <w:bookmarkStart w:id="58" w:name="_Ref122872442"/>
      <w:r>
        <w:t xml:space="preserve">Rysunek </w:t>
      </w:r>
      <w:r>
        <w:fldChar w:fldCharType="begin"/>
      </w:r>
      <w:r>
        <w:instrText xml:space="preserve"> SEQ Rysunek \* ARABIC </w:instrText>
      </w:r>
      <w:r>
        <w:fldChar w:fldCharType="separate"/>
      </w:r>
      <w:r w:rsidR="00780703">
        <w:rPr>
          <w:noProof/>
        </w:rPr>
        <w:t>22</w:t>
      </w:r>
      <w:r>
        <w:fldChar w:fldCharType="end"/>
      </w:r>
      <w:bookmarkEnd w:id="58"/>
      <w:r>
        <w:t xml:space="preserve"> Diagram klas mikroserwisu Planning odpowiedzialnych za przetwarzanie stanu środków bieżących (balance).</w:t>
      </w:r>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0D133863" w:rsidR="001D53A9" w:rsidRDefault="001D53A9" w:rsidP="001D53A9">
      <w:pPr>
        <w:pStyle w:val="Legenda"/>
      </w:pPr>
      <w:bookmarkStart w:id="59" w:name="_Ref122872444"/>
      <w:r>
        <w:t xml:space="preserve">Rysunek </w:t>
      </w:r>
      <w:r>
        <w:fldChar w:fldCharType="begin"/>
      </w:r>
      <w:r>
        <w:instrText xml:space="preserve"> SEQ Rysunek \* ARABIC </w:instrText>
      </w:r>
      <w:r>
        <w:fldChar w:fldCharType="separate"/>
      </w:r>
      <w:r w:rsidR="00780703">
        <w:rPr>
          <w:noProof/>
        </w:rPr>
        <w:t>23</w:t>
      </w:r>
      <w:r>
        <w:fldChar w:fldCharType="end"/>
      </w:r>
      <w:bookmarkEnd w:id="59"/>
      <w:r>
        <w:t xml:space="preserve"> Diagram klas mikroserwisu Planning odpowiedzialnych za obsługę kategorii wydatków.</w:t>
      </w:r>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332625" cy="5376799"/>
                    </a:xfrm>
                    <a:prstGeom prst="rect">
                      <a:avLst/>
                    </a:prstGeom>
                  </pic:spPr>
                </pic:pic>
              </a:graphicData>
            </a:graphic>
          </wp:inline>
        </w:drawing>
      </w:r>
    </w:p>
    <w:p w14:paraId="27873574" w14:textId="02296BEA" w:rsidR="004E4C22" w:rsidRDefault="004E4C22" w:rsidP="004E4C22">
      <w:pPr>
        <w:pStyle w:val="Legenda"/>
      </w:pPr>
      <w:bookmarkStart w:id="60" w:name="_Ref122872446"/>
      <w:r>
        <w:t xml:space="preserve">Rysunek </w:t>
      </w:r>
      <w:r>
        <w:fldChar w:fldCharType="begin"/>
      </w:r>
      <w:r>
        <w:instrText xml:space="preserve"> SEQ Rysunek \* ARABIC </w:instrText>
      </w:r>
      <w:r>
        <w:fldChar w:fldCharType="separate"/>
      </w:r>
      <w:r w:rsidR="00780703">
        <w:rPr>
          <w:noProof/>
        </w:rPr>
        <w:t>24</w:t>
      </w:r>
      <w:r>
        <w:fldChar w:fldCharType="end"/>
      </w:r>
      <w:bookmarkEnd w:id="60"/>
      <w:r>
        <w:t xml:space="preserve"> Diagram klas mikroserwisu Planning odpowiedzialnych zarządzanie obsługą wykorzystania limitów wydatków dla poszczególnych kategorii.</w:t>
      </w:r>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69B5FDCA" w:rsidR="006365D4" w:rsidRDefault="006365D4" w:rsidP="006365D4">
      <w:pPr>
        <w:pStyle w:val="Legenda"/>
      </w:pPr>
      <w:bookmarkStart w:id="61" w:name="_Ref122872846"/>
      <w:r>
        <w:t xml:space="preserve">Rysunek </w:t>
      </w:r>
      <w:r>
        <w:fldChar w:fldCharType="begin"/>
      </w:r>
      <w:r>
        <w:instrText xml:space="preserve"> SEQ Rysunek \* ARABIC </w:instrText>
      </w:r>
      <w:r>
        <w:fldChar w:fldCharType="separate"/>
      </w:r>
      <w:r w:rsidR="00780703">
        <w:rPr>
          <w:noProof/>
        </w:rPr>
        <w:t>25</w:t>
      </w:r>
      <w:r>
        <w:fldChar w:fldCharType="end"/>
      </w:r>
      <w:bookmarkEnd w:id="61"/>
      <w:r>
        <w:t xml:space="preserve"> Diagram klas mikroserwisu Asset management odpowiedzialnych za obsługę depozytów.</w:t>
      </w:r>
    </w:p>
    <w:p w14:paraId="0856268C" w14:textId="06EE4AA3" w:rsidR="009A6EFB" w:rsidRDefault="009A6EFB" w:rsidP="009A6EFB">
      <w:pPr>
        <w:pStyle w:val="Nagwek2"/>
      </w:pPr>
      <w:r>
        <w:lastRenderedPageBreak/>
        <w:tab/>
        <w:t>Technologie i rozwiązania zastosowane w mikroserwisach</w:t>
      </w:r>
    </w:p>
    <w:p w14:paraId="71B16020" w14:textId="7AACEA52" w:rsidR="00417CE7" w:rsidRDefault="00417CE7" w:rsidP="00417CE7">
      <w:pPr>
        <w:pStyle w:val="Akapitzwciciem"/>
      </w:pPr>
      <w:r>
        <w:t>W aplikacji wykorzystano następujące technologie,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7FD4FD69" w14:textId="3305770A" w:rsidR="000C4950" w:rsidRDefault="00417CE7" w:rsidP="00417CE7">
      <w:pPr>
        <w:pStyle w:val="Akapitzwciciem"/>
        <w:ind w:firstLine="0"/>
      </w:pPr>
      <w:r>
        <w:t>B</w:t>
      </w:r>
      <w:r w:rsidR="009A6EFB">
        <w:t>iblioteki reaktywne Project Reactor</w:t>
      </w:r>
      <w:r w:rsidR="007A08A7">
        <w:t xml:space="preserve"> dostępne w ramach pakietu Spring WebFlux</w:t>
      </w:r>
      <w:r w:rsidR="009A6EFB">
        <w:t>. Umożliwiają one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485904885"/>
          <w:citation/>
        </w:sdtPr>
        <w:sdtContent>
          <w:r w:rsidR="00120026">
            <w:fldChar w:fldCharType="begin"/>
          </w:r>
          <w:r w:rsidR="00120026">
            <w:instrText xml:space="preserve"> CITATION Blo \l 1045 </w:instrText>
          </w:r>
          <w:r w:rsidR="00120026">
            <w:fldChar w:fldCharType="separate"/>
          </w:r>
          <w:r w:rsidR="00120026">
            <w:rPr>
              <w:noProof/>
            </w:rPr>
            <w:t xml:space="preserve"> [16]</w:t>
          </w:r>
          <w:r w:rsidR="00120026">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r w:rsidR="00C5547A">
        <w:t xml:space="preserve">Typy prymitywne przed umieszczeniem w strumieniu musza zostać opakowane w obiekt. </w:t>
      </w:r>
      <w:r w:rsidR="000C4950">
        <w:t xml:space="preserve">Poniżej przedstawiono przykład metody napisanej </w:t>
      </w:r>
      <w:r w:rsidR="00C4109F">
        <w:t>z wykorzystaniem bibliotek reaktywnych służącej do utworzenia kategorii w systemie</w:t>
      </w:r>
      <w:r w:rsidR="00C5547A">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268"/>
        <w:gridCol w:w="8237"/>
      </w:tblGrid>
      <w:tr w:rsidR="000C4950" w:rsidRPr="000C4950" w14:paraId="6051E67C" w14:textId="77777777" w:rsidTr="00C4109F">
        <w:trPr>
          <w:tblCellSpacing w:w="15" w:type="dxa"/>
        </w:trPr>
        <w:tc>
          <w:tcPr>
            <w:tcW w:w="0" w:type="auto"/>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92"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19C2DD30" w:rsidR="00054070" w:rsidRDefault="00F977D2" w:rsidP="00054070">
      <w:pPr>
        <w:pStyle w:val="Akapitzwciciem"/>
        <w:ind w:firstLine="0"/>
      </w:pPr>
      <w:r>
        <w:t>Powyższy kod</w:t>
      </w:r>
      <w:r w:rsidR="0092574F">
        <w:t xml:space="preserve"> pierwszej kolejności pobiera bieżący stan konta z 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w:t>
      </w:r>
      <w:r w:rsidR="0092574F">
        <w:lastRenderedPageBreak/>
        <w:t xml:space="preserve">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 sytuacji kiedy strumień zwrócił pusty obiekt Mono. Następnie z 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 utworzenia nowego obiektu Deposit (linia 12), następnie w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i szybsze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5BA1080E" w14:textId="7E7FB130" w:rsidR="00054070" w:rsidRDefault="009D01FF" w:rsidP="003A37BD">
      <w:pPr>
        <w:pStyle w:val="Akapitzwciciem"/>
        <w:spacing w:after="240"/>
        <w:ind w:firstLine="0"/>
      </w:pPr>
      <w:r>
        <w:t>Programowanie w języku Java wiąże się z koniecznością tworzenia wielu powtarzalnych składników kodu takich jak konstruktory, gettery czy setery. Często również korzysta się z powtarzalnych składników będących np. implementacją kreacyjnych wzorców projektowych jak np. implementacja wzorca projektowego budowniczy. Z pomocą przychodzą tutaj biblioteka Lombok pozwalająca automatyzować tworzenie wymienionych wyżej oraz wielu innych powtarzających się elementów kody z wykorzystaniem adnotacji.</w:t>
      </w:r>
      <w:r w:rsidR="00054070">
        <w:t xml:space="preserve"> </w:t>
      </w:r>
      <w:r w:rsidR="00054070">
        <w:t>Przedstawiony poniżej fragment kody, pokazuje możliwość wykorzystania adnotacji biblioteki Lombo</w:t>
      </w:r>
      <w:r w:rsidR="00054070">
        <w:t xml:space="preserve">. </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96"/>
        <w:gridCol w:w="8309"/>
      </w:tblGrid>
      <w:tr w:rsidR="00054070" w:rsidRPr="00054070" w14:paraId="5EFCDC84" w14:textId="77777777" w:rsidTr="003A37BD">
        <w:trPr>
          <w:tblCellSpacing w:w="15" w:type="dxa"/>
        </w:trPr>
        <w:tc>
          <w:tcPr>
            <w:tcW w:w="0" w:type="auto"/>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264"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592FE8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setery dla wszystkich pól klasy. Tworzy ona także standardową implementację metody </w:t>
      </w:r>
      <w:r w:rsidRPr="003A37BD">
        <w:rPr>
          <w:i/>
          <w:iCs/>
        </w:rPr>
        <w:t>toString()</w:t>
      </w:r>
      <w:r>
        <w:t xml:space="preserve"> </w:t>
      </w:r>
      <w:r>
        <w:t>a także</w:t>
      </w:r>
      <w:r>
        <w:t xml:space="preserve"> </w:t>
      </w:r>
      <w:r>
        <w:t xml:space="preserve">implementację </w:t>
      </w:r>
      <w:r>
        <w:t xml:space="preserve">metod </w:t>
      </w:r>
      <w:r w:rsidRPr="003A37BD">
        <w:rPr>
          <w:i/>
          <w:iCs/>
        </w:rPr>
        <w:t>hashCode()</w:t>
      </w:r>
      <w:r>
        <w:t xml:space="preserve"> </w:t>
      </w:r>
      <w:r w:rsidR="001C040F">
        <w:t>i</w:t>
      </w:r>
      <w:r>
        <w:t xml:space="preserve"> </w:t>
      </w:r>
      <w:r w:rsidRPr="003A37BD">
        <w:rPr>
          <w:i/>
          <w:iCs/>
        </w:rPr>
        <w:t>equals().</w:t>
      </w:r>
      <w:r>
        <w:t xml:space="preserve"> Adnototacja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67D757D1" w:rsidR="00F72EC3" w:rsidRDefault="00F72EC3" w:rsidP="00F72EC3">
      <w:pPr>
        <w:pStyle w:val="Punktowaniegowne"/>
        <w:spacing w:before="240" w:after="120"/>
        <w:ind w:left="284" w:hanging="284"/>
      </w:pPr>
      <w:r>
        <w:t>uwierzytelnianie i autoryzacja z wykorzystaniem protokołu OAuth 2.0</w:t>
      </w:r>
    </w:p>
    <w:p w14:paraId="4B50DAB2" w14:textId="69770FFE" w:rsidR="00780703" w:rsidRDefault="00780703" w:rsidP="00780703">
      <w:pPr>
        <w:pStyle w:val="Punktowaniegowne"/>
        <w:numPr>
          <w:ilvl w:val="0"/>
          <w:numId w:val="0"/>
        </w:numPr>
        <w:spacing w:before="240" w:after="120"/>
        <w:ind w:left="720" w:hanging="360"/>
      </w:pPr>
    </w:p>
    <w:p w14:paraId="75CABA4D" w14:textId="6D3C5921" w:rsidR="00780703" w:rsidRDefault="00780703" w:rsidP="00780703">
      <w:pPr>
        <w:pStyle w:val="Punktowaniegowne"/>
        <w:spacing w:before="240" w:after="120"/>
        <w:ind w:left="284" w:hanging="284"/>
      </w:pPr>
      <w:r>
        <w:t>reaktywna obsługa nierelacyjnej bazy danych MongoDB</w:t>
      </w:r>
    </w:p>
    <w:p w14:paraId="17AD7E15" w14:textId="77777777" w:rsidR="00780703" w:rsidRDefault="00780703" w:rsidP="00780703">
      <w:pPr>
        <w:pStyle w:val="Punktowaniegowne"/>
        <w:numPr>
          <w:ilvl w:val="0"/>
          <w:numId w:val="0"/>
        </w:numPr>
        <w:spacing w:before="240" w:after="120"/>
        <w:ind w:left="720" w:hanging="360"/>
      </w:pPr>
    </w:p>
    <w:p w14:paraId="7BEFA61F" w14:textId="77777777" w:rsidR="00F72EC3" w:rsidRDefault="00F72EC3" w:rsidP="00F72EC3">
      <w:pPr>
        <w:pStyle w:val="Akapitzwciciem"/>
        <w:ind w:firstLine="0"/>
      </w:pPr>
    </w:p>
    <w:p w14:paraId="56D6A540" w14:textId="77777777" w:rsidR="00556403" w:rsidRDefault="00556403" w:rsidP="00556403">
      <w:pPr>
        <w:pStyle w:val="Nagwek2"/>
      </w:pPr>
      <w:r>
        <w:t>Budowa aplikacji przeglądarkowej</w:t>
      </w:r>
    </w:p>
    <w:p w14:paraId="038E5D86" w14:textId="4FC4069B" w:rsidR="00556403" w:rsidRDefault="00556403" w:rsidP="00556403">
      <w:pPr>
        <w:pStyle w:val="Akapitzwciciem"/>
      </w:pPr>
      <w:r>
        <w:t xml:space="preserve">Aplikację przeglądarkową napisano w języku TypeScript z wykorzystaniem zestawu narzędzi i bibliotek Angular. </w:t>
      </w:r>
      <w:r w:rsidR="00C01D23">
        <w:t>Oferuje on</w:t>
      </w:r>
      <w:r>
        <w:t xml:space="preserve"> kompletne środowisko programistyczne, pozwalające na tworzenie </w:t>
      </w:r>
      <w:r w:rsidR="00C01D23">
        <w:t>aplikacji</w:t>
      </w:r>
      <w:r>
        <w:t xml:space="preserve"> wykorzystujących wzorzec aplikacji jednostronicowej (ang. Single Page Apllication, SPA). Podobnie jak SpringBoot</w:t>
      </w:r>
      <w:r w:rsidR="00C01D23">
        <w:t>,</w:t>
      </w:r>
      <w:r>
        <w:t xml:space="preserve"> Angular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dependency injection).</w:t>
      </w:r>
    </w:p>
    <w:p w14:paraId="07A685EC" w14:textId="49EF6C13" w:rsidR="00556403" w:rsidRDefault="00556403" w:rsidP="00556403">
      <w:pPr>
        <w:pStyle w:val="Akapitzwciciem"/>
      </w:pPr>
      <w:r>
        <w:t>Aplikacja</w:t>
      </w:r>
      <w:r w:rsidR="00F6765C">
        <w:t xml:space="preserve"> posiada</w:t>
      </w:r>
      <w:r>
        <w:t xml:space="preserve"> budowę cha</w:t>
      </w:r>
      <w:r w:rsidR="00F6765C">
        <w:t xml:space="preserve">rakterystyczną dla aplikacji napisanych z wykorzystaniem Angulara. Składa się z szeregu komponentów z których każdy odpowiedzialny jest za wyświetlenie konkretnego fragmentu widoku. Każdy z komponentów składa się z pliku HTML, pliku 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Angulara.</w:t>
      </w:r>
      <w:r w:rsidR="00BB43E0">
        <w:t xml:space="preserve"> </w:t>
      </w:r>
      <w:r w:rsidR="00BB43E0">
        <w:lastRenderedPageBreak/>
        <w:t xml:space="preserve">Rzeczywistą strukturę komponentów zaimplementowaną w aplikacji przedstawia </w:t>
      </w:r>
      <w:r w:rsidR="00BB43E0">
        <w:fldChar w:fldCharType="begin"/>
      </w:r>
      <w:r w:rsidR="00BB43E0">
        <w:instrText xml:space="preserve"> REF _Ref122876530 \h </w:instrText>
      </w:r>
      <w:r w:rsidR="00BB43E0">
        <w:fldChar w:fldCharType="separate"/>
      </w:r>
      <w:r w:rsidR="00780703">
        <w:t xml:space="preserve">Rysunek </w:t>
      </w:r>
      <w:r w:rsidR="00780703">
        <w:rPr>
          <w:noProof/>
        </w:rPr>
        <w:t>26</w:t>
      </w:r>
      <w:r w:rsidR="00BB43E0">
        <w:fldChar w:fldCharType="end"/>
      </w:r>
      <w:r w:rsidR="00BB43E0">
        <w:t>.</w:t>
      </w:r>
      <w:r w:rsidR="00327054">
        <w:t xml:space="preserve"> </w:t>
      </w:r>
      <w:r w:rsidR="00C01D23">
        <w:t>Główny</w:t>
      </w:r>
      <w:r w:rsidR="00327054">
        <w:t xml:space="preserve"> komponent aplikacji czyli app-component zawiera 3 komponenty: menu, content i footer. Z kolei content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Dzięki czemu komponent content</w:t>
      </w:r>
      <w:r w:rsidR="00327054">
        <w:t xml:space="preserve"> </w:t>
      </w:r>
      <w:r w:rsidR="00DB78FD">
        <w:t>może w rzeczywistości</w:t>
      </w:r>
      <w:r w:rsidR="00327054">
        <w:t xml:space="preserve"> wyświetlać </w:t>
      </w:r>
      <w:r w:rsidR="00793E50">
        <w:t xml:space="preserve">różne widoki zależnie od wyboru użytkownika. Może to być </w:t>
      </w:r>
      <w:r w:rsidR="00327054">
        <w:t>ekran główny home zawierający komponenty z wykresami pie-usage-chart oraz limit-usage-charts,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5EA07066">
            <wp:extent cx="3226954" cy="84010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2802" cy="8416275"/>
                    </a:xfrm>
                    <a:prstGeom prst="rect">
                      <a:avLst/>
                    </a:prstGeom>
                  </pic:spPr>
                </pic:pic>
              </a:graphicData>
            </a:graphic>
          </wp:inline>
        </w:drawing>
      </w:r>
    </w:p>
    <w:p w14:paraId="427D1522" w14:textId="0FC834DA" w:rsidR="00AC0BB0" w:rsidRDefault="00F6765C" w:rsidP="00F84E3D">
      <w:pPr>
        <w:pStyle w:val="Legenda"/>
      </w:pPr>
      <w:bookmarkStart w:id="62" w:name="_Ref122876530"/>
      <w:r>
        <w:t xml:space="preserve">Rysunek </w:t>
      </w:r>
      <w:r>
        <w:fldChar w:fldCharType="begin"/>
      </w:r>
      <w:r>
        <w:instrText xml:space="preserve"> SEQ Rysunek \* ARABIC </w:instrText>
      </w:r>
      <w:r>
        <w:fldChar w:fldCharType="separate"/>
      </w:r>
      <w:r w:rsidR="00780703">
        <w:rPr>
          <w:noProof/>
        </w:rPr>
        <w:t>26</w:t>
      </w:r>
      <w:r>
        <w:fldChar w:fldCharType="end"/>
      </w:r>
      <w:bookmarkEnd w:id="62"/>
      <w:r>
        <w:t xml:space="preserve"> Struktura komponentów aplikacji przeglądarkowej</w:t>
      </w:r>
      <w:r w:rsidR="00BB43E0">
        <w:t>.</w:t>
      </w:r>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9004" cy="2761381"/>
                    </a:xfrm>
                    <a:prstGeom prst="rect">
                      <a:avLst/>
                    </a:prstGeom>
                  </pic:spPr>
                </pic:pic>
              </a:graphicData>
            </a:graphic>
          </wp:inline>
        </w:drawing>
      </w:r>
    </w:p>
    <w:p w14:paraId="56DF7D4C" w14:textId="349E38C5" w:rsidR="00556403" w:rsidRDefault="00AC0BB0" w:rsidP="00AC0BB0">
      <w:pPr>
        <w:pStyle w:val="Legenda"/>
      </w:pPr>
      <w:bookmarkStart w:id="63" w:name="_Ref122893467"/>
      <w:r>
        <w:t xml:space="preserve">Rysunek </w:t>
      </w:r>
      <w:r>
        <w:fldChar w:fldCharType="begin"/>
      </w:r>
      <w:r>
        <w:instrText xml:space="preserve"> SEQ Rysunek \* ARABIC </w:instrText>
      </w:r>
      <w:r>
        <w:fldChar w:fldCharType="separate"/>
      </w:r>
      <w:r w:rsidR="00780703">
        <w:rPr>
          <w:noProof/>
        </w:rPr>
        <w:t>27</w:t>
      </w:r>
      <w:r>
        <w:fldChar w:fldCharType="end"/>
      </w:r>
      <w:bookmarkEnd w:id="63"/>
      <w:r>
        <w:t xml:space="preserve"> Diagram klas powiązanych z komponentem Home</w:t>
      </w:r>
      <w:r w:rsidR="00015E4E">
        <w:t>Component</w:t>
      </w:r>
      <w:r>
        <w:t>.</w:t>
      </w:r>
    </w:p>
    <w:p w14:paraId="0B58912F" w14:textId="326CDF2A" w:rsidR="00015E4E" w:rsidRDefault="00015E4E" w:rsidP="00015E4E">
      <w:pPr>
        <w:pStyle w:val="Akapitzwciciem"/>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446D3555" w:rsidR="00015E4E" w:rsidRPr="00015E4E" w:rsidRDefault="00015E4E" w:rsidP="00015E4E">
      <w:pPr>
        <w:pStyle w:val="Legenda"/>
      </w:pPr>
      <w:bookmarkStart w:id="64" w:name="_Ref122893469"/>
      <w:r>
        <w:t xml:space="preserve">Rysunek </w:t>
      </w:r>
      <w:r>
        <w:fldChar w:fldCharType="begin"/>
      </w:r>
      <w:r>
        <w:instrText xml:space="preserve"> SEQ Rysunek \* ARABIC </w:instrText>
      </w:r>
      <w:r>
        <w:fldChar w:fldCharType="separate"/>
      </w:r>
      <w:r w:rsidR="00780703">
        <w:rPr>
          <w:noProof/>
        </w:rPr>
        <w:t>28</w:t>
      </w:r>
      <w:r>
        <w:fldChar w:fldCharType="end"/>
      </w:r>
      <w:bookmarkEnd w:id="64"/>
      <w:r>
        <w:t xml:space="preserve"> Diagram klas powiązanych z komponentem CategoryComponent</w:t>
      </w:r>
      <w:r w:rsidR="00C35604">
        <w:t>.</w:t>
      </w:r>
    </w:p>
    <w:p w14:paraId="59F94F61" w14:textId="695D2298" w:rsidR="00C35604" w:rsidRPr="00015E4E" w:rsidRDefault="00780703" w:rsidP="00780703">
      <w:pPr>
        <w:pStyle w:val="Akapitzwciciem"/>
        <w:ind w:firstLine="0"/>
        <w:jc w:val="center"/>
      </w:pPr>
      <w:r>
        <w:rPr>
          <w:noProof/>
        </w:rPr>
        <w:lastRenderedPageBreak/>
        <w:drawing>
          <wp:inline distT="0" distB="0" distL="0" distR="0" wp14:anchorId="7531C305" wp14:editId="1A3CBD18">
            <wp:extent cx="8471432" cy="5357037"/>
            <wp:effectExtent l="0" t="5080" r="1270" b="127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10874" cy="5381979"/>
                    </a:xfrm>
                    <a:prstGeom prst="rect">
                      <a:avLst/>
                    </a:prstGeom>
                    <a:noFill/>
                    <a:ln>
                      <a:noFill/>
                    </a:ln>
                  </pic:spPr>
                </pic:pic>
              </a:graphicData>
            </a:graphic>
          </wp:inline>
        </w:drawing>
      </w:r>
    </w:p>
    <w:p w14:paraId="120F745D" w14:textId="57E5D03C" w:rsidR="008C0D7A" w:rsidRDefault="00C35604" w:rsidP="00C35604">
      <w:pPr>
        <w:pStyle w:val="Legenda"/>
      </w:pPr>
      <w:bookmarkStart w:id="65" w:name="_Ref122893471"/>
      <w:r>
        <w:t xml:space="preserve">Rysunek </w:t>
      </w:r>
      <w:r>
        <w:fldChar w:fldCharType="begin"/>
      </w:r>
      <w:r>
        <w:instrText xml:space="preserve"> SEQ Rysunek \* ARABIC </w:instrText>
      </w:r>
      <w:r>
        <w:fldChar w:fldCharType="separate"/>
      </w:r>
      <w:r w:rsidR="00780703">
        <w:rPr>
          <w:noProof/>
        </w:rPr>
        <w:t>29</w:t>
      </w:r>
      <w:r>
        <w:fldChar w:fldCharType="end"/>
      </w:r>
      <w:bookmarkEnd w:id="65"/>
      <w:r>
        <w:t xml:space="preserve"> Diagram klas  powiązanych z </w:t>
      </w:r>
      <w:r>
        <w:t xml:space="preserve">komponentem </w:t>
      </w:r>
      <w:r>
        <w:t>TransactionComponent.</w:t>
      </w:r>
    </w:p>
    <w:p w14:paraId="3AD17505" w14:textId="108321DA" w:rsidR="008C0D7A" w:rsidRDefault="008C0D7A" w:rsidP="00C35604">
      <w:pPr>
        <w:pStyle w:val="Legenda"/>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r>
        <w:rPr>
          <w:rFonts w:eastAsiaTheme="minorEastAsia"/>
        </w:rPr>
        <w:t xml:space="preserve"> </w:t>
      </w:r>
    </w:p>
    <w:p w14:paraId="6EB18EA3" w14:textId="3DE605D5" w:rsidR="00641ACB" w:rsidRDefault="008C0D7A" w:rsidP="00641ACB">
      <w:pPr>
        <w:pStyle w:val="Legenda"/>
      </w:pPr>
      <w:bookmarkStart w:id="66" w:name="_Ref122893472"/>
      <w:r>
        <w:t xml:space="preserve">Rysunek </w:t>
      </w:r>
      <w:r>
        <w:fldChar w:fldCharType="begin"/>
      </w:r>
      <w:r>
        <w:instrText xml:space="preserve"> SEQ Rysunek \* ARABIC </w:instrText>
      </w:r>
      <w:r>
        <w:fldChar w:fldCharType="separate"/>
      </w:r>
      <w:r w:rsidR="00780703">
        <w:rPr>
          <w:noProof/>
        </w:rPr>
        <w:t>30</w:t>
      </w:r>
      <w:r>
        <w:fldChar w:fldCharType="end"/>
      </w:r>
      <w:bookmarkEnd w:id="66"/>
      <w:r>
        <w:t xml:space="preserve"> Diagram klas powiązanych z komponentem PieUsageChartComponent</w:t>
      </w:r>
    </w:p>
    <w:p w14:paraId="028F0459" w14:textId="77777777" w:rsidR="00793E50" w:rsidRDefault="00793E50" w:rsidP="00793E50">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klienty HTTP umożliwiające komunikację z wykorzystaniem interfejsu REST API.</w:t>
      </w:r>
    </w:p>
    <w:p w14:paraId="13E0464C" w14:textId="0493A37B" w:rsidR="00641ACB" w:rsidRPr="00793E50" w:rsidRDefault="00793E50" w:rsidP="00793E50">
      <w:pPr>
        <w:pStyle w:val="Akapitzwciciem"/>
      </w:pPr>
      <w:r>
        <w:t xml:space="preserve">Na kolejnych rysunkach przedstawiono diagramy klas powiązanych z 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780703">
        <w:t xml:space="preserve">Rysunek </w:t>
      </w:r>
      <w:r w:rsidR="00780703">
        <w:rPr>
          <w:noProof/>
        </w:rPr>
        <w:t>27</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780703">
        <w:t xml:space="preserve">Rysunek </w:t>
      </w:r>
      <w:r w:rsidR="00780703">
        <w:rPr>
          <w:noProof/>
        </w:rPr>
        <w:t>28</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641ACB">
        <w:rPr>
          <w:rFonts w:eastAsiaTheme="minorEastAsia"/>
        </w:rPr>
        <w:t xml:space="preserve">komponentem Category,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780703">
        <w:t xml:space="preserve">Rysunek </w:t>
      </w:r>
      <w:r w:rsidR="00780703">
        <w:rPr>
          <w:noProof/>
        </w:rPr>
        <w:t>29</w:t>
      </w:r>
      <w:r w:rsidR="00641ACB">
        <w:rPr>
          <w:rFonts w:eastAsiaTheme="minorEastAsia"/>
        </w:rPr>
        <w:fldChar w:fldCharType="end"/>
      </w:r>
      <w:r w:rsidR="00641ACB">
        <w:rPr>
          <w:rFonts w:eastAsiaTheme="minorEastAsia"/>
        </w:rPr>
        <w:t xml:space="preserve"> z </w:t>
      </w:r>
      <w:r w:rsidR="00CC3D2F">
        <w:rPr>
          <w:rFonts w:eastAsiaTheme="minorEastAsia"/>
        </w:rPr>
        <w:t xml:space="preserve">klasy powiązane </w:t>
      </w:r>
      <w:r w:rsidR="00641ACB">
        <w:rPr>
          <w:rFonts w:eastAsiaTheme="minorEastAsia"/>
        </w:rPr>
        <w:t xml:space="preserve">komponentem Transactions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780703">
        <w:t xml:space="preserve">Rysunek </w:t>
      </w:r>
      <w:r w:rsidR="00780703">
        <w:rPr>
          <w:noProof/>
        </w:rPr>
        <w:t>30</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z komponentem PieUsageChart</w:t>
      </w:r>
      <w:r w:rsidR="00CC3D2F">
        <w:rPr>
          <w:rFonts w:eastAsiaTheme="minorEastAsia"/>
        </w:rPr>
        <w:t>.</w:t>
      </w:r>
      <w:r w:rsidR="00641ACB">
        <w:rPr>
          <w:rFonts w:eastAsiaTheme="minorEastAsia"/>
        </w:rPr>
        <w:t xml:space="preserve"> Pominięto natomiast diagramy klas związane z komponentem Asset</w:t>
      </w:r>
      <w:r w:rsidR="00CC3D2F">
        <w:rPr>
          <w:rFonts w:eastAsiaTheme="minorEastAsia"/>
        </w:rPr>
        <w:t>s</w:t>
      </w:r>
      <w:r w:rsidR="00641ACB">
        <w:rPr>
          <w:rFonts w:eastAsiaTheme="minorEastAsia"/>
        </w:rPr>
        <w:t xml:space="preserve">, ponieważ jest on bardzo podobny do komponentu Transactions </w:t>
      </w:r>
      <w:r w:rsidR="00CC3D2F">
        <w:rPr>
          <w:rFonts w:eastAsiaTheme="minorEastAsia"/>
        </w:rPr>
        <w:t>a także</w:t>
      </w:r>
      <w:r w:rsidR="00641ACB">
        <w:rPr>
          <w:rFonts w:eastAsiaTheme="minorEastAsia"/>
        </w:rPr>
        <w:t xml:space="preserve"> diagramy klas związane z komponentem LimitUsageCharts,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r w:rsidR="00641ACB">
        <w:rPr>
          <w:rFonts w:eastAsiaTheme="minorEastAsia"/>
        </w:rPr>
        <w:t>PieUsageChart</w:t>
      </w:r>
      <w:r w:rsidR="00641ACB">
        <w:rPr>
          <w:rFonts w:eastAsiaTheme="minorEastAsia"/>
        </w:rPr>
        <w:t>.</w:t>
      </w:r>
    </w:p>
    <w:p w14:paraId="5A71DB03" w14:textId="17232865" w:rsidR="0021748C" w:rsidRPr="0050030A" w:rsidRDefault="0021748C" w:rsidP="00C35604">
      <w:pPr>
        <w:pStyle w:val="Legenda"/>
        <w:rPr>
          <w:b/>
          <w:sz w:val="24"/>
          <w:szCs w:val="24"/>
        </w:rPr>
      </w:pPr>
      <w:r>
        <w:rPr>
          <w:rFonts w:eastAsiaTheme="minorEastAsia"/>
        </w:rPr>
        <w:br w:type="column"/>
      </w:r>
      <w:r w:rsidRPr="004566D3">
        <w:rPr>
          <w:rFonts w:eastAsiaTheme="minorEastAsia"/>
        </w:rPr>
        <w:lastRenderedPageBreak/>
        <w:t>Bibliografia</w:t>
      </w:r>
    </w:p>
    <w:bookmarkStart w:id="67" w:name="_Toc122115588" w:displacedByCustomXml="next"/>
    <w:sdt>
      <w:sdtPr>
        <w:rPr>
          <w:rFonts w:eastAsiaTheme="minorEastAsia"/>
          <w:bCs/>
          <w:szCs w:val="24"/>
        </w:rPr>
        <w:id w:val="1152718659"/>
        <w:docPartObj>
          <w:docPartGallery w:val="Bibliographies"/>
          <w:docPartUnique/>
        </w:docPartObj>
      </w:sdtPr>
      <w:sdtEndPr>
        <w:rPr>
          <w:rFonts w:eastAsia="Times New Roman"/>
          <w:bCs w:val="0"/>
          <w:szCs w:val="28"/>
        </w:rPr>
      </w:sdtEndPr>
      <w:sdtContent>
        <w:bookmarkEnd w:id="67" w:displacedByCustomXml="next"/>
        <w:sdt>
          <w:sdtPr>
            <w:rPr>
              <w:bCs/>
              <w:szCs w:val="24"/>
            </w:rPr>
            <w:id w:val="111145805"/>
            <w:bibliography/>
          </w:sdtPr>
          <w:sdtEndPr>
            <w:rPr>
              <w:bCs w:val="0"/>
              <w:szCs w:val="28"/>
            </w:rPr>
          </w:sdtEndPr>
          <w:sdtContent>
            <w:p w14:paraId="5940CF86" w14:textId="77777777" w:rsidR="0099346E" w:rsidRPr="0050030A" w:rsidRDefault="00FF5C39" w:rsidP="00675252">
              <w:pPr>
                <w:spacing w:after="120"/>
                <w:rPr>
                  <w:rFonts w:ascii="Times New Roman" w:hAnsi="Times New Roman"/>
                  <w:bCs/>
                  <w:noProof/>
                  <w:szCs w:val="24"/>
                </w:rPr>
              </w:pPr>
              <w:r w:rsidRPr="0050030A">
                <w:rPr>
                  <w:bCs/>
                  <w:szCs w:val="24"/>
                </w:rPr>
                <w:fldChar w:fldCharType="begin"/>
              </w:r>
              <w:r w:rsidRPr="0050030A">
                <w:rPr>
                  <w:bCs/>
                  <w:szCs w:val="24"/>
                </w:rPr>
                <w:instrText>BIBLIOGRAPHY</w:instrText>
              </w:r>
              <w:r w:rsidRPr="0050030A">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
                <w:gridCol w:w="8000"/>
              </w:tblGrid>
              <w:tr w:rsidR="0099346E" w:rsidRPr="0050030A" w14:paraId="40498B62" w14:textId="77777777">
                <w:trPr>
                  <w:divId w:val="856188649"/>
                  <w:tblCellSpacing w:w="15" w:type="dxa"/>
                </w:trPr>
                <w:tc>
                  <w:tcPr>
                    <w:tcW w:w="50" w:type="pct"/>
                    <w:hideMark/>
                  </w:tcPr>
                  <w:p w14:paraId="18595AA4" w14:textId="19A7E675" w:rsidR="0099346E" w:rsidRPr="0050030A" w:rsidRDefault="0099346E">
                    <w:pPr>
                      <w:pStyle w:val="Bibliografia"/>
                      <w:rPr>
                        <w:b w:val="0"/>
                        <w:bCs/>
                        <w:noProof/>
                        <w:sz w:val="24"/>
                        <w:szCs w:val="24"/>
                      </w:rPr>
                    </w:pPr>
                    <w:r w:rsidRPr="0050030A">
                      <w:rPr>
                        <w:b w:val="0"/>
                        <w:bCs/>
                        <w:noProof/>
                        <w:sz w:val="24"/>
                        <w:szCs w:val="24"/>
                      </w:rPr>
                      <w:t xml:space="preserve">[1] </w:t>
                    </w:r>
                  </w:p>
                </w:tc>
                <w:tc>
                  <w:tcPr>
                    <w:tcW w:w="0" w:type="auto"/>
                    <w:hideMark/>
                  </w:tcPr>
                  <w:p w14:paraId="36F71767" w14:textId="77777777" w:rsidR="0099346E" w:rsidRPr="0050030A" w:rsidRDefault="0099346E">
                    <w:pPr>
                      <w:pStyle w:val="Bibliografia"/>
                      <w:rPr>
                        <w:b w:val="0"/>
                        <w:bCs/>
                        <w:noProof/>
                        <w:sz w:val="24"/>
                        <w:szCs w:val="24"/>
                      </w:rPr>
                    </w:pPr>
                    <w:r w:rsidRPr="0050030A">
                      <w:rPr>
                        <w:b w:val="0"/>
                        <w:bCs/>
                        <w:noProof/>
                        <w:sz w:val="24"/>
                        <w:szCs w:val="24"/>
                      </w:rPr>
                      <w:t xml:space="preserve">C. Bywalec, Ekonomika i Finanse Gospodarstw Domowych, Warszawa: PWN, 2012. </w:t>
                    </w:r>
                  </w:p>
                </w:tc>
              </w:tr>
              <w:tr w:rsidR="0099346E" w:rsidRPr="0050030A" w14:paraId="535EFD92" w14:textId="77777777">
                <w:trPr>
                  <w:divId w:val="856188649"/>
                  <w:tblCellSpacing w:w="15" w:type="dxa"/>
                </w:trPr>
                <w:tc>
                  <w:tcPr>
                    <w:tcW w:w="50" w:type="pct"/>
                    <w:hideMark/>
                  </w:tcPr>
                  <w:p w14:paraId="6074F495" w14:textId="77777777" w:rsidR="0099346E" w:rsidRPr="0050030A" w:rsidRDefault="0099346E">
                    <w:pPr>
                      <w:pStyle w:val="Bibliografia"/>
                      <w:rPr>
                        <w:b w:val="0"/>
                        <w:bCs/>
                        <w:noProof/>
                        <w:sz w:val="24"/>
                        <w:szCs w:val="24"/>
                      </w:rPr>
                    </w:pPr>
                    <w:r w:rsidRPr="0050030A">
                      <w:rPr>
                        <w:b w:val="0"/>
                        <w:bCs/>
                        <w:noProof/>
                        <w:sz w:val="24"/>
                        <w:szCs w:val="24"/>
                      </w:rPr>
                      <w:t xml:space="preserve">[2] </w:t>
                    </w:r>
                  </w:p>
                </w:tc>
                <w:tc>
                  <w:tcPr>
                    <w:tcW w:w="0" w:type="auto"/>
                    <w:hideMark/>
                  </w:tcPr>
                  <w:p w14:paraId="01D7EB00" w14:textId="77777777" w:rsidR="0099346E" w:rsidRPr="0050030A" w:rsidRDefault="0099346E">
                    <w:pPr>
                      <w:pStyle w:val="Bibliografia"/>
                      <w:rPr>
                        <w:b w:val="0"/>
                        <w:bCs/>
                        <w:noProof/>
                        <w:sz w:val="24"/>
                        <w:szCs w:val="24"/>
                      </w:rPr>
                    </w:pPr>
                    <w:r w:rsidRPr="0050030A">
                      <w:rPr>
                        <w:b w:val="0"/>
                        <w:bCs/>
                        <w:noProof/>
                        <w:sz w:val="24"/>
                        <w:szCs w:val="24"/>
                      </w:rPr>
                      <w:t>„Portal finansowy qmamfinanse.pl,” 2022. [Online]. Available: https://qmamfinanse.pl/.</w:t>
                    </w:r>
                  </w:p>
                </w:tc>
              </w:tr>
              <w:tr w:rsidR="0099346E" w:rsidRPr="0050030A" w14:paraId="1B4CF7C9" w14:textId="77777777">
                <w:trPr>
                  <w:divId w:val="856188649"/>
                  <w:tblCellSpacing w:w="15" w:type="dxa"/>
                </w:trPr>
                <w:tc>
                  <w:tcPr>
                    <w:tcW w:w="50" w:type="pct"/>
                    <w:hideMark/>
                  </w:tcPr>
                  <w:p w14:paraId="7E32A813" w14:textId="77777777" w:rsidR="0099346E" w:rsidRPr="0050030A" w:rsidRDefault="0099346E">
                    <w:pPr>
                      <w:pStyle w:val="Bibliografia"/>
                      <w:rPr>
                        <w:b w:val="0"/>
                        <w:bCs/>
                        <w:noProof/>
                        <w:sz w:val="24"/>
                        <w:szCs w:val="24"/>
                      </w:rPr>
                    </w:pPr>
                    <w:r w:rsidRPr="0050030A">
                      <w:rPr>
                        <w:b w:val="0"/>
                        <w:bCs/>
                        <w:noProof/>
                        <w:sz w:val="24"/>
                        <w:szCs w:val="24"/>
                      </w:rPr>
                      <w:t xml:space="preserve">[3] </w:t>
                    </w:r>
                  </w:p>
                </w:tc>
                <w:tc>
                  <w:tcPr>
                    <w:tcW w:w="0" w:type="auto"/>
                    <w:hideMark/>
                  </w:tcPr>
                  <w:p w14:paraId="7866D02B" w14:textId="77777777" w:rsidR="0099346E" w:rsidRPr="0050030A" w:rsidRDefault="0099346E">
                    <w:pPr>
                      <w:pStyle w:val="Bibliografia"/>
                      <w:rPr>
                        <w:b w:val="0"/>
                        <w:bCs/>
                        <w:noProof/>
                        <w:sz w:val="24"/>
                        <w:szCs w:val="24"/>
                      </w:rPr>
                    </w:pPr>
                    <w:r w:rsidRPr="0050030A">
                      <w:rPr>
                        <w:b w:val="0"/>
                        <w:bCs/>
                        <w:noProof/>
                        <w:sz w:val="24"/>
                        <w:szCs w:val="24"/>
                      </w:rPr>
                      <w:t xml:space="preserve">M. Barlik, B. Lewandowska i K. Siwiak, Zeszyt metodologiczny. Badanie budżetów gospodarstw domowych., Warszawa: Główny Urząd Statystyczny, 2018. </w:t>
                    </w:r>
                  </w:p>
                </w:tc>
              </w:tr>
              <w:tr w:rsidR="0099346E" w:rsidRPr="0050030A" w14:paraId="21588B72" w14:textId="77777777">
                <w:trPr>
                  <w:divId w:val="856188649"/>
                  <w:tblCellSpacing w:w="15" w:type="dxa"/>
                </w:trPr>
                <w:tc>
                  <w:tcPr>
                    <w:tcW w:w="50" w:type="pct"/>
                    <w:hideMark/>
                  </w:tcPr>
                  <w:p w14:paraId="72CA9EBA" w14:textId="77777777" w:rsidR="0099346E" w:rsidRPr="0050030A" w:rsidRDefault="0099346E">
                    <w:pPr>
                      <w:pStyle w:val="Bibliografia"/>
                      <w:rPr>
                        <w:b w:val="0"/>
                        <w:bCs/>
                        <w:noProof/>
                        <w:sz w:val="24"/>
                        <w:szCs w:val="24"/>
                      </w:rPr>
                    </w:pPr>
                    <w:r w:rsidRPr="0050030A">
                      <w:rPr>
                        <w:b w:val="0"/>
                        <w:bCs/>
                        <w:noProof/>
                        <w:sz w:val="24"/>
                        <w:szCs w:val="24"/>
                      </w:rPr>
                      <w:t xml:space="preserve">[4] </w:t>
                    </w:r>
                  </w:p>
                </w:tc>
                <w:tc>
                  <w:tcPr>
                    <w:tcW w:w="0" w:type="auto"/>
                    <w:hideMark/>
                  </w:tcPr>
                  <w:p w14:paraId="62383510" w14:textId="77777777" w:rsidR="0099346E" w:rsidRPr="0050030A" w:rsidRDefault="0099346E">
                    <w:pPr>
                      <w:pStyle w:val="Bibliografia"/>
                      <w:rPr>
                        <w:b w:val="0"/>
                        <w:bCs/>
                        <w:noProof/>
                        <w:sz w:val="24"/>
                        <w:szCs w:val="24"/>
                      </w:rPr>
                    </w:pPr>
                    <w:r w:rsidRPr="0050030A">
                      <w:rPr>
                        <w:b w:val="0"/>
                        <w:bCs/>
                        <w:noProof/>
                        <w:sz w:val="24"/>
                        <w:szCs w:val="24"/>
                      </w:rPr>
                      <w:t xml:space="preserve">R. Zajkowski, „Składowe koszty zadłużenia, a ustawa o kredycie konsumenckim.,” 2009. </w:t>
                    </w:r>
                  </w:p>
                </w:tc>
              </w:tr>
              <w:tr w:rsidR="0099346E" w:rsidRPr="0050030A" w14:paraId="59FC540F" w14:textId="77777777">
                <w:trPr>
                  <w:divId w:val="856188649"/>
                  <w:tblCellSpacing w:w="15" w:type="dxa"/>
                </w:trPr>
                <w:tc>
                  <w:tcPr>
                    <w:tcW w:w="50" w:type="pct"/>
                    <w:hideMark/>
                  </w:tcPr>
                  <w:p w14:paraId="5CEA45B7" w14:textId="77777777" w:rsidR="0099346E" w:rsidRPr="0050030A" w:rsidRDefault="0099346E">
                    <w:pPr>
                      <w:pStyle w:val="Bibliografia"/>
                      <w:rPr>
                        <w:b w:val="0"/>
                        <w:bCs/>
                        <w:noProof/>
                        <w:sz w:val="24"/>
                        <w:szCs w:val="24"/>
                      </w:rPr>
                    </w:pPr>
                    <w:r w:rsidRPr="0050030A">
                      <w:rPr>
                        <w:b w:val="0"/>
                        <w:bCs/>
                        <w:noProof/>
                        <w:sz w:val="24"/>
                        <w:szCs w:val="24"/>
                      </w:rPr>
                      <w:t xml:space="preserve">[5] </w:t>
                    </w:r>
                  </w:p>
                </w:tc>
                <w:tc>
                  <w:tcPr>
                    <w:tcW w:w="0" w:type="auto"/>
                    <w:hideMark/>
                  </w:tcPr>
                  <w:p w14:paraId="22816B41" w14:textId="77777777" w:rsidR="0099346E" w:rsidRPr="0050030A" w:rsidRDefault="0099346E">
                    <w:pPr>
                      <w:pStyle w:val="Bibliografia"/>
                      <w:rPr>
                        <w:b w:val="0"/>
                        <w:bCs/>
                        <w:noProof/>
                        <w:sz w:val="24"/>
                        <w:szCs w:val="24"/>
                      </w:rPr>
                    </w:pPr>
                    <w:r w:rsidRPr="0050030A">
                      <w:rPr>
                        <w:b w:val="0"/>
                        <w:bCs/>
                        <w:noProof/>
                        <w:sz w:val="24"/>
                        <w:szCs w:val="24"/>
                      </w:rPr>
                      <w:t>„Strona aplikacji Money Manager,” Innim Mobile Exp, 2022. [Online]. Available: https://en.innim.org/finance.</w:t>
                    </w:r>
                  </w:p>
                </w:tc>
              </w:tr>
              <w:tr w:rsidR="0099346E" w:rsidRPr="0050030A" w14:paraId="7C6E5ECB" w14:textId="77777777">
                <w:trPr>
                  <w:divId w:val="856188649"/>
                  <w:tblCellSpacing w:w="15" w:type="dxa"/>
                </w:trPr>
                <w:tc>
                  <w:tcPr>
                    <w:tcW w:w="50" w:type="pct"/>
                    <w:hideMark/>
                  </w:tcPr>
                  <w:p w14:paraId="4031AD2C" w14:textId="77777777" w:rsidR="0099346E" w:rsidRPr="0050030A" w:rsidRDefault="0099346E">
                    <w:pPr>
                      <w:pStyle w:val="Bibliografia"/>
                      <w:rPr>
                        <w:b w:val="0"/>
                        <w:bCs/>
                        <w:noProof/>
                        <w:sz w:val="24"/>
                        <w:szCs w:val="24"/>
                      </w:rPr>
                    </w:pPr>
                    <w:r w:rsidRPr="0050030A">
                      <w:rPr>
                        <w:b w:val="0"/>
                        <w:bCs/>
                        <w:noProof/>
                        <w:sz w:val="24"/>
                        <w:szCs w:val="24"/>
                      </w:rPr>
                      <w:t xml:space="preserve">[6] </w:t>
                    </w:r>
                  </w:p>
                </w:tc>
                <w:tc>
                  <w:tcPr>
                    <w:tcW w:w="0" w:type="auto"/>
                    <w:hideMark/>
                  </w:tcPr>
                  <w:p w14:paraId="4CCD5623" w14:textId="77777777" w:rsidR="0099346E" w:rsidRPr="0050030A" w:rsidRDefault="0099346E">
                    <w:pPr>
                      <w:pStyle w:val="Bibliografia"/>
                      <w:rPr>
                        <w:b w:val="0"/>
                        <w:bCs/>
                        <w:noProof/>
                        <w:sz w:val="24"/>
                        <w:szCs w:val="24"/>
                      </w:rPr>
                    </w:pPr>
                    <w:r w:rsidRPr="0050030A">
                      <w:rPr>
                        <w:b w:val="0"/>
                        <w:bCs/>
                        <w:noProof/>
                        <w:sz w:val="24"/>
                        <w:szCs w:val="24"/>
                      </w:rPr>
                      <w:t xml:space="preserve">„Strona aplikacji Easy Budget,” p. https://easybudget.pl/, 2022. </w:t>
                    </w:r>
                  </w:p>
                </w:tc>
              </w:tr>
              <w:tr w:rsidR="0099346E" w:rsidRPr="0050030A" w14:paraId="61C852AD" w14:textId="77777777">
                <w:trPr>
                  <w:divId w:val="856188649"/>
                  <w:tblCellSpacing w:w="15" w:type="dxa"/>
                </w:trPr>
                <w:tc>
                  <w:tcPr>
                    <w:tcW w:w="50" w:type="pct"/>
                    <w:hideMark/>
                  </w:tcPr>
                  <w:p w14:paraId="31378908" w14:textId="77777777" w:rsidR="0099346E" w:rsidRPr="0050030A" w:rsidRDefault="0099346E">
                    <w:pPr>
                      <w:pStyle w:val="Bibliografia"/>
                      <w:rPr>
                        <w:b w:val="0"/>
                        <w:bCs/>
                        <w:noProof/>
                        <w:sz w:val="24"/>
                        <w:szCs w:val="24"/>
                      </w:rPr>
                    </w:pPr>
                    <w:r w:rsidRPr="0050030A">
                      <w:rPr>
                        <w:b w:val="0"/>
                        <w:bCs/>
                        <w:noProof/>
                        <w:sz w:val="24"/>
                        <w:szCs w:val="24"/>
                      </w:rPr>
                      <w:t xml:space="preserve">[7] </w:t>
                    </w:r>
                  </w:p>
                </w:tc>
                <w:tc>
                  <w:tcPr>
                    <w:tcW w:w="0" w:type="auto"/>
                    <w:hideMark/>
                  </w:tcPr>
                  <w:p w14:paraId="3A90D857" w14:textId="77777777" w:rsidR="0099346E" w:rsidRPr="0050030A" w:rsidRDefault="0099346E">
                    <w:pPr>
                      <w:pStyle w:val="Bibliografia"/>
                      <w:rPr>
                        <w:b w:val="0"/>
                        <w:bCs/>
                        <w:noProof/>
                        <w:sz w:val="24"/>
                        <w:szCs w:val="24"/>
                      </w:rPr>
                    </w:pPr>
                    <w:r w:rsidRPr="0050030A">
                      <w:rPr>
                        <w:b w:val="0"/>
                        <w:bCs/>
                        <w:noProof/>
                        <w:sz w:val="24"/>
                        <w:szCs w:val="24"/>
                      </w:rPr>
                      <w:t xml:space="preserve">„Strona aplikacji Wallet,” </w:t>
                    </w:r>
                    <w:r w:rsidRPr="0050030A">
                      <w:rPr>
                        <w:b w:val="0"/>
                        <w:bCs/>
                        <w:i/>
                        <w:iCs/>
                        <w:noProof/>
                        <w:sz w:val="24"/>
                        <w:szCs w:val="24"/>
                      </w:rPr>
                      <w:t xml:space="preserve">Budget Bakers, </w:t>
                    </w:r>
                    <w:r w:rsidRPr="0050030A">
                      <w:rPr>
                        <w:b w:val="0"/>
                        <w:bCs/>
                        <w:noProof/>
                        <w:sz w:val="24"/>
                        <w:szCs w:val="24"/>
                      </w:rPr>
                      <w:t xml:space="preserve">p. https://budgetbakers.com/. </w:t>
                    </w:r>
                  </w:p>
                </w:tc>
              </w:tr>
              <w:tr w:rsidR="0099346E" w:rsidRPr="0050030A" w14:paraId="7B9D6D1A" w14:textId="77777777">
                <w:trPr>
                  <w:divId w:val="856188649"/>
                  <w:tblCellSpacing w:w="15" w:type="dxa"/>
                </w:trPr>
                <w:tc>
                  <w:tcPr>
                    <w:tcW w:w="50" w:type="pct"/>
                    <w:hideMark/>
                  </w:tcPr>
                  <w:p w14:paraId="5D18A537" w14:textId="77777777" w:rsidR="0099346E" w:rsidRPr="0050030A" w:rsidRDefault="0099346E">
                    <w:pPr>
                      <w:pStyle w:val="Bibliografia"/>
                      <w:rPr>
                        <w:b w:val="0"/>
                        <w:bCs/>
                        <w:noProof/>
                        <w:sz w:val="24"/>
                        <w:szCs w:val="24"/>
                      </w:rPr>
                    </w:pPr>
                    <w:r w:rsidRPr="0050030A">
                      <w:rPr>
                        <w:b w:val="0"/>
                        <w:bCs/>
                        <w:noProof/>
                        <w:sz w:val="24"/>
                        <w:szCs w:val="24"/>
                      </w:rPr>
                      <w:t xml:space="preserve">[8] </w:t>
                    </w:r>
                  </w:p>
                </w:tc>
                <w:tc>
                  <w:tcPr>
                    <w:tcW w:w="0" w:type="auto"/>
                    <w:hideMark/>
                  </w:tcPr>
                  <w:p w14:paraId="15871E2D" w14:textId="77777777" w:rsidR="0099346E" w:rsidRPr="0050030A" w:rsidRDefault="0099346E">
                    <w:pPr>
                      <w:pStyle w:val="Bibliografia"/>
                      <w:rPr>
                        <w:b w:val="0"/>
                        <w:bCs/>
                        <w:noProof/>
                        <w:sz w:val="24"/>
                        <w:szCs w:val="24"/>
                      </w:rPr>
                    </w:pPr>
                    <w:r w:rsidRPr="0050030A">
                      <w:rPr>
                        <w:b w:val="0"/>
                        <w:bCs/>
                        <w:noProof/>
                        <w:sz w:val="24"/>
                        <w:szCs w:val="24"/>
                      </w:rPr>
                      <w:t>„Strona aplikacji Kontomierz,” Finelf sp. z o.o., 2022. [Online]. Available: https://kontomierz.pl/.</w:t>
                    </w:r>
                  </w:p>
                </w:tc>
              </w:tr>
              <w:tr w:rsidR="0099346E" w:rsidRPr="0050030A" w14:paraId="1C74840D" w14:textId="77777777">
                <w:trPr>
                  <w:divId w:val="856188649"/>
                  <w:tblCellSpacing w:w="15" w:type="dxa"/>
                </w:trPr>
                <w:tc>
                  <w:tcPr>
                    <w:tcW w:w="50" w:type="pct"/>
                    <w:hideMark/>
                  </w:tcPr>
                  <w:p w14:paraId="616F6698" w14:textId="77777777" w:rsidR="0099346E" w:rsidRPr="0050030A" w:rsidRDefault="0099346E">
                    <w:pPr>
                      <w:pStyle w:val="Bibliografia"/>
                      <w:rPr>
                        <w:b w:val="0"/>
                        <w:bCs/>
                        <w:noProof/>
                        <w:sz w:val="24"/>
                        <w:szCs w:val="24"/>
                      </w:rPr>
                    </w:pPr>
                    <w:r w:rsidRPr="0050030A">
                      <w:rPr>
                        <w:b w:val="0"/>
                        <w:bCs/>
                        <w:noProof/>
                        <w:sz w:val="24"/>
                        <w:szCs w:val="24"/>
                      </w:rPr>
                      <w:t xml:space="preserve">[9] </w:t>
                    </w:r>
                  </w:p>
                </w:tc>
                <w:tc>
                  <w:tcPr>
                    <w:tcW w:w="0" w:type="auto"/>
                    <w:hideMark/>
                  </w:tcPr>
                  <w:p w14:paraId="09BFC1A5" w14:textId="77777777" w:rsidR="0099346E" w:rsidRPr="0050030A" w:rsidRDefault="0099346E">
                    <w:pPr>
                      <w:pStyle w:val="Bibliografia"/>
                      <w:rPr>
                        <w:b w:val="0"/>
                        <w:bCs/>
                        <w:noProof/>
                        <w:sz w:val="24"/>
                        <w:szCs w:val="24"/>
                      </w:rPr>
                    </w:pPr>
                    <w:r w:rsidRPr="0050030A">
                      <w:rPr>
                        <w:b w:val="0"/>
                        <w:bCs/>
                        <w:noProof/>
                        <w:sz w:val="24"/>
                        <w:szCs w:val="24"/>
                      </w:rPr>
                      <w:t xml:space="preserve">„Strona aplikacji Personal Capital,” p. https://www.personalcapital.com/, 2022. </w:t>
                    </w:r>
                  </w:p>
                </w:tc>
              </w:tr>
              <w:tr w:rsidR="0099346E" w:rsidRPr="0050030A" w14:paraId="7271E674" w14:textId="77777777">
                <w:trPr>
                  <w:divId w:val="856188649"/>
                  <w:tblCellSpacing w:w="15" w:type="dxa"/>
                </w:trPr>
                <w:tc>
                  <w:tcPr>
                    <w:tcW w:w="50" w:type="pct"/>
                    <w:hideMark/>
                  </w:tcPr>
                  <w:p w14:paraId="3CFAA789" w14:textId="77777777" w:rsidR="0099346E" w:rsidRPr="0050030A" w:rsidRDefault="0099346E">
                    <w:pPr>
                      <w:pStyle w:val="Bibliografia"/>
                      <w:rPr>
                        <w:b w:val="0"/>
                        <w:bCs/>
                        <w:noProof/>
                        <w:sz w:val="24"/>
                        <w:szCs w:val="24"/>
                      </w:rPr>
                    </w:pPr>
                    <w:r w:rsidRPr="0050030A">
                      <w:rPr>
                        <w:b w:val="0"/>
                        <w:bCs/>
                        <w:noProof/>
                        <w:sz w:val="24"/>
                        <w:szCs w:val="24"/>
                      </w:rPr>
                      <w:t xml:space="preserve">[10] </w:t>
                    </w:r>
                  </w:p>
                </w:tc>
                <w:tc>
                  <w:tcPr>
                    <w:tcW w:w="0" w:type="auto"/>
                    <w:hideMark/>
                  </w:tcPr>
                  <w:p w14:paraId="76FA112D" w14:textId="77777777" w:rsidR="0099346E" w:rsidRPr="0050030A" w:rsidRDefault="0099346E">
                    <w:pPr>
                      <w:pStyle w:val="Bibliografia"/>
                      <w:rPr>
                        <w:b w:val="0"/>
                        <w:bCs/>
                        <w:noProof/>
                        <w:sz w:val="24"/>
                        <w:szCs w:val="24"/>
                      </w:rPr>
                    </w:pPr>
                    <w:r w:rsidRPr="0050030A">
                      <w:rPr>
                        <w:b w:val="0"/>
                        <w:bCs/>
                        <w:noProof/>
                        <w:sz w:val="24"/>
                        <w:szCs w:val="24"/>
                      </w:rPr>
                      <w:t xml:space="preserve">K. Gos i W. Zabierowski, „The Comparison of Microservice and Monolithic Architecture,” </w:t>
                    </w:r>
                    <w:r w:rsidRPr="0050030A">
                      <w:rPr>
                        <w:b w:val="0"/>
                        <w:bCs/>
                        <w:i/>
                        <w:iCs/>
                        <w:noProof/>
                        <w:sz w:val="24"/>
                        <w:szCs w:val="24"/>
                      </w:rPr>
                      <w:t xml:space="preserve">Research Gate, </w:t>
                    </w:r>
                    <w:r w:rsidRPr="0050030A">
                      <w:rPr>
                        <w:b w:val="0"/>
                        <w:bCs/>
                        <w:noProof/>
                        <w:sz w:val="24"/>
                        <w:szCs w:val="24"/>
                      </w:rPr>
                      <w:t xml:space="preserve">2020. </w:t>
                    </w:r>
                  </w:p>
                </w:tc>
              </w:tr>
              <w:tr w:rsidR="0099346E" w:rsidRPr="0050030A" w14:paraId="61A7F953" w14:textId="77777777">
                <w:trPr>
                  <w:divId w:val="856188649"/>
                  <w:tblCellSpacing w:w="15" w:type="dxa"/>
                </w:trPr>
                <w:tc>
                  <w:tcPr>
                    <w:tcW w:w="50" w:type="pct"/>
                    <w:hideMark/>
                  </w:tcPr>
                  <w:p w14:paraId="16A2DAC4" w14:textId="77777777" w:rsidR="0099346E" w:rsidRPr="0050030A" w:rsidRDefault="0099346E">
                    <w:pPr>
                      <w:pStyle w:val="Bibliografia"/>
                      <w:rPr>
                        <w:b w:val="0"/>
                        <w:bCs/>
                        <w:noProof/>
                        <w:sz w:val="24"/>
                        <w:szCs w:val="24"/>
                      </w:rPr>
                    </w:pPr>
                    <w:r w:rsidRPr="0050030A">
                      <w:rPr>
                        <w:b w:val="0"/>
                        <w:bCs/>
                        <w:noProof/>
                        <w:sz w:val="24"/>
                        <w:szCs w:val="24"/>
                      </w:rPr>
                      <w:t xml:space="preserve">[11] </w:t>
                    </w:r>
                  </w:p>
                </w:tc>
                <w:tc>
                  <w:tcPr>
                    <w:tcW w:w="0" w:type="auto"/>
                    <w:hideMark/>
                  </w:tcPr>
                  <w:p w14:paraId="00AF56F7" w14:textId="77777777" w:rsidR="0099346E" w:rsidRPr="0050030A" w:rsidRDefault="0099346E">
                    <w:pPr>
                      <w:pStyle w:val="Bibliografia"/>
                      <w:rPr>
                        <w:b w:val="0"/>
                        <w:bCs/>
                        <w:noProof/>
                        <w:sz w:val="24"/>
                        <w:szCs w:val="24"/>
                      </w:rPr>
                    </w:pPr>
                    <w:r w:rsidRPr="0050030A">
                      <w:rPr>
                        <w:b w:val="0"/>
                        <w:bCs/>
                        <w:noProof/>
                        <w:sz w:val="24"/>
                        <w:szCs w:val="24"/>
                      </w:rPr>
                      <w:t>„Blog Transparent Data - Monolity vs. mikroserwisy — zalety i wady [porównanie],” 2020. [Online]. Available: https://medium.com/blog-</w:t>
                    </w:r>
                    <w:r w:rsidRPr="0050030A">
                      <w:rPr>
                        <w:b w:val="0"/>
                        <w:bCs/>
                        <w:noProof/>
                        <w:sz w:val="24"/>
                        <w:szCs w:val="24"/>
                      </w:rPr>
                      <w:lastRenderedPageBreak/>
                      <w:t>transparent-data/monolity-vs-mikroserwisy-zalety-i-wady-por%C3%B3wnanie-155e652fbd59.</w:t>
                    </w:r>
                  </w:p>
                </w:tc>
              </w:tr>
              <w:tr w:rsidR="0099346E" w:rsidRPr="0050030A" w14:paraId="43D27500" w14:textId="77777777">
                <w:trPr>
                  <w:divId w:val="856188649"/>
                  <w:tblCellSpacing w:w="15" w:type="dxa"/>
                </w:trPr>
                <w:tc>
                  <w:tcPr>
                    <w:tcW w:w="50" w:type="pct"/>
                    <w:hideMark/>
                  </w:tcPr>
                  <w:p w14:paraId="0414DCD1" w14:textId="77777777" w:rsidR="0099346E" w:rsidRPr="0050030A" w:rsidRDefault="0099346E">
                    <w:pPr>
                      <w:pStyle w:val="Bibliografia"/>
                      <w:rPr>
                        <w:b w:val="0"/>
                        <w:bCs/>
                        <w:noProof/>
                        <w:sz w:val="24"/>
                        <w:szCs w:val="24"/>
                      </w:rPr>
                    </w:pPr>
                    <w:r w:rsidRPr="0050030A">
                      <w:rPr>
                        <w:b w:val="0"/>
                        <w:bCs/>
                        <w:noProof/>
                        <w:sz w:val="24"/>
                        <w:szCs w:val="24"/>
                      </w:rPr>
                      <w:t xml:space="preserve">[12] </w:t>
                    </w:r>
                  </w:p>
                </w:tc>
                <w:tc>
                  <w:tcPr>
                    <w:tcW w:w="0" w:type="auto"/>
                    <w:hideMark/>
                  </w:tcPr>
                  <w:p w14:paraId="2F67FFF0" w14:textId="77777777" w:rsidR="0099346E" w:rsidRPr="0050030A" w:rsidRDefault="0099346E">
                    <w:pPr>
                      <w:pStyle w:val="Bibliografia"/>
                      <w:rPr>
                        <w:b w:val="0"/>
                        <w:bCs/>
                        <w:noProof/>
                        <w:sz w:val="24"/>
                        <w:szCs w:val="24"/>
                      </w:rPr>
                    </w:pPr>
                    <w:r w:rsidRPr="0050030A">
                      <w:rPr>
                        <w:b w:val="0"/>
                        <w:bCs/>
                        <w:noProof/>
                        <w:sz w:val="24"/>
                        <w:szCs w:val="24"/>
                      </w:rPr>
                      <w:t xml:space="preserve">A. Bellmare, Mikrousługi oparte na zdarzeniach. Wykorzystywanie danych w organizacji na dużą skalę., Gliwice: Helion S.A., 2021. </w:t>
                    </w:r>
                  </w:p>
                </w:tc>
              </w:tr>
              <w:tr w:rsidR="0099346E" w:rsidRPr="0050030A" w14:paraId="34940A86" w14:textId="77777777">
                <w:trPr>
                  <w:divId w:val="856188649"/>
                  <w:tblCellSpacing w:w="15" w:type="dxa"/>
                </w:trPr>
                <w:tc>
                  <w:tcPr>
                    <w:tcW w:w="50" w:type="pct"/>
                    <w:hideMark/>
                  </w:tcPr>
                  <w:p w14:paraId="7BDF6088" w14:textId="77777777" w:rsidR="0099346E" w:rsidRPr="0050030A" w:rsidRDefault="0099346E">
                    <w:pPr>
                      <w:pStyle w:val="Bibliografia"/>
                      <w:rPr>
                        <w:b w:val="0"/>
                        <w:bCs/>
                        <w:noProof/>
                        <w:sz w:val="24"/>
                        <w:szCs w:val="24"/>
                      </w:rPr>
                    </w:pPr>
                    <w:r w:rsidRPr="0050030A">
                      <w:rPr>
                        <w:b w:val="0"/>
                        <w:bCs/>
                        <w:noProof/>
                        <w:sz w:val="24"/>
                        <w:szCs w:val="24"/>
                      </w:rPr>
                      <w:t xml:space="preserve">[13] </w:t>
                    </w:r>
                  </w:p>
                </w:tc>
                <w:tc>
                  <w:tcPr>
                    <w:tcW w:w="0" w:type="auto"/>
                    <w:hideMark/>
                  </w:tcPr>
                  <w:p w14:paraId="438731F3" w14:textId="77777777" w:rsidR="0099346E" w:rsidRPr="0050030A" w:rsidRDefault="0099346E">
                    <w:pPr>
                      <w:pStyle w:val="Bibliografia"/>
                      <w:rPr>
                        <w:b w:val="0"/>
                        <w:bCs/>
                        <w:noProof/>
                        <w:sz w:val="24"/>
                        <w:szCs w:val="24"/>
                      </w:rPr>
                    </w:pPr>
                    <w:r w:rsidRPr="0050030A">
                      <w:rPr>
                        <w:b w:val="0"/>
                        <w:bCs/>
                        <w:noProof/>
                        <w:sz w:val="24"/>
                        <w:szCs w:val="24"/>
                      </w:rPr>
                      <w:t>„Dokumentacja platformy Lightbend,” 18 12 2022. [Online]. Available: https://developer.lightbend.com/docs/akka-guide/concepts/message-driven-event-driven.html.</w:t>
                    </w:r>
                  </w:p>
                </w:tc>
              </w:tr>
              <w:tr w:rsidR="0099346E" w:rsidRPr="0050030A" w14:paraId="6BEF6F57" w14:textId="77777777">
                <w:trPr>
                  <w:divId w:val="856188649"/>
                  <w:tblCellSpacing w:w="15" w:type="dxa"/>
                </w:trPr>
                <w:tc>
                  <w:tcPr>
                    <w:tcW w:w="50" w:type="pct"/>
                    <w:hideMark/>
                  </w:tcPr>
                  <w:p w14:paraId="2E6488F4" w14:textId="77777777" w:rsidR="0099346E" w:rsidRPr="0050030A" w:rsidRDefault="0099346E">
                    <w:pPr>
                      <w:pStyle w:val="Bibliografia"/>
                      <w:rPr>
                        <w:b w:val="0"/>
                        <w:bCs/>
                        <w:noProof/>
                        <w:sz w:val="24"/>
                        <w:szCs w:val="24"/>
                      </w:rPr>
                    </w:pPr>
                    <w:r w:rsidRPr="0050030A">
                      <w:rPr>
                        <w:b w:val="0"/>
                        <w:bCs/>
                        <w:noProof/>
                        <w:sz w:val="24"/>
                        <w:szCs w:val="24"/>
                      </w:rPr>
                      <w:t xml:space="preserve">[14] </w:t>
                    </w:r>
                  </w:p>
                </w:tc>
                <w:tc>
                  <w:tcPr>
                    <w:tcW w:w="0" w:type="auto"/>
                    <w:hideMark/>
                  </w:tcPr>
                  <w:p w14:paraId="61E6BD0C" w14:textId="77777777" w:rsidR="0099346E" w:rsidRPr="0050030A" w:rsidRDefault="0099346E">
                    <w:pPr>
                      <w:pStyle w:val="Bibliografia"/>
                      <w:rPr>
                        <w:b w:val="0"/>
                        <w:bCs/>
                        <w:noProof/>
                        <w:sz w:val="24"/>
                        <w:szCs w:val="24"/>
                      </w:rPr>
                    </w:pPr>
                    <w:r w:rsidRPr="0050030A">
                      <w:rPr>
                        <w:b w:val="0"/>
                        <w:bCs/>
                        <w:noProof/>
                        <w:sz w:val="24"/>
                        <w:szCs w:val="24"/>
                      </w:rPr>
                      <w:t>„Encyklopedia Zarządzania,” 2022. [Online]. Available: https://mfiles.pl/.</w:t>
                    </w:r>
                  </w:p>
                </w:tc>
              </w:tr>
            </w:tbl>
            <w:p w14:paraId="5B8F51B8" w14:textId="77777777" w:rsidR="0099346E" w:rsidRPr="0050030A" w:rsidRDefault="0099346E">
              <w:pPr>
                <w:divId w:val="856188649"/>
                <w:rPr>
                  <w:bCs/>
                  <w:noProof/>
                  <w:szCs w:val="24"/>
                </w:rPr>
              </w:pPr>
            </w:p>
            <w:p w14:paraId="738D8AE1" w14:textId="569B1A07" w:rsidR="00FF5C39" w:rsidRDefault="00FF5C39" w:rsidP="00675252">
              <w:pPr>
                <w:spacing w:after="120"/>
              </w:pPr>
              <w:r w:rsidRPr="0050030A">
                <w:rPr>
                  <w:bCs/>
                  <w:szCs w:val="24"/>
                </w:rPr>
                <w:fldChar w:fldCharType="end"/>
              </w:r>
            </w:p>
          </w:sdtContent>
        </w:sdt>
      </w:sdtContent>
    </w:sdt>
    <w:p w14:paraId="1EEACAD2" w14:textId="77777777" w:rsidR="00735A3F" w:rsidRDefault="00735A3F" w:rsidP="0075735D">
      <w:pPr>
        <w:pStyle w:val="Nagwek1"/>
      </w:pPr>
      <w:r>
        <w:br w:type="page"/>
      </w:r>
      <w:bookmarkStart w:id="68" w:name="_Toc122115589"/>
      <w:r>
        <w:lastRenderedPageBreak/>
        <w:t xml:space="preserve">Spis </w:t>
      </w:r>
      <w:r w:rsidRPr="0075735D">
        <w:t>rysunków</w:t>
      </w:r>
      <w:bookmarkEnd w:id="68"/>
    </w:p>
    <w:p w14:paraId="5EE585BE" w14:textId="583804D3" w:rsidR="007348BA"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04128607" w:history="1">
        <w:r w:rsidR="007348BA" w:rsidRPr="00173E05">
          <w:rPr>
            <w:rStyle w:val="Hipercze"/>
            <w:noProof/>
          </w:rPr>
          <w:t>Rysunek 1 Składniki majątku trwałego gospodarstwa domowego [1] [2]</w:t>
        </w:r>
        <w:r w:rsidR="007348BA">
          <w:rPr>
            <w:noProof/>
            <w:webHidden/>
          </w:rPr>
          <w:tab/>
        </w:r>
        <w:r w:rsidR="007348BA">
          <w:rPr>
            <w:noProof/>
            <w:webHidden/>
          </w:rPr>
          <w:fldChar w:fldCharType="begin"/>
        </w:r>
        <w:r w:rsidR="007348BA">
          <w:rPr>
            <w:noProof/>
            <w:webHidden/>
          </w:rPr>
          <w:instrText xml:space="preserve"> PAGEREF _Toc104128607 \h </w:instrText>
        </w:r>
        <w:r w:rsidR="007348BA">
          <w:rPr>
            <w:noProof/>
            <w:webHidden/>
          </w:rPr>
        </w:r>
        <w:r w:rsidR="007348BA">
          <w:rPr>
            <w:noProof/>
            <w:webHidden/>
          </w:rPr>
          <w:fldChar w:fldCharType="separate"/>
        </w:r>
        <w:r w:rsidR="00780703">
          <w:rPr>
            <w:noProof/>
            <w:webHidden/>
          </w:rPr>
          <w:t>8</w:t>
        </w:r>
        <w:r w:rsidR="007348BA">
          <w:rPr>
            <w:noProof/>
            <w:webHidden/>
          </w:rPr>
          <w:fldChar w:fldCharType="end"/>
        </w:r>
      </w:hyperlink>
    </w:p>
    <w:p w14:paraId="2648C61B" w14:textId="32BB04C5"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8" w:history="1">
        <w:r w:rsidR="007348BA" w:rsidRPr="00173E05">
          <w:rPr>
            <w:rStyle w:val="Hipercze"/>
            <w:noProof/>
          </w:rPr>
          <w:t>Rysunek 2 Składniki majątku obrotowego gospodarstwa domowego [1] [2]</w:t>
        </w:r>
        <w:r w:rsidR="007348BA">
          <w:rPr>
            <w:noProof/>
            <w:webHidden/>
          </w:rPr>
          <w:tab/>
        </w:r>
        <w:r w:rsidR="007348BA">
          <w:rPr>
            <w:noProof/>
            <w:webHidden/>
          </w:rPr>
          <w:fldChar w:fldCharType="begin"/>
        </w:r>
        <w:r w:rsidR="007348BA">
          <w:rPr>
            <w:noProof/>
            <w:webHidden/>
          </w:rPr>
          <w:instrText xml:space="preserve"> PAGEREF _Toc104128608 \h </w:instrText>
        </w:r>
        <w:r w:rsidR="007348BA">
          <w:rPr>
            <w:noProof/>
            <w:webHidden/>
          </w:rPr>
        </w:r>
        <w:r w:rsidR="007348BA">
          <w:rPr>
            <w:noProof/>
            <w:webHidden/>
          </w:rPr>
          <w:fldChar w:fldCharType="separate"/>
        </w:r>
        <w:r w:rsidR="00780703">
          <w:rPr>
            <w:noProof/>
            <w:webHidden/>
          </w:rPr>
          <w:t>8</w:t>
        </w:r>
        <w:r w:rsidR="007348BA">
          <w:rPr>
            <w:noProof/>
            <w:webHidden/>
          </w:rPr>
          <w:fldChar w:fldCharType="end"/>
        </w:r>
      </w:hyperlink>
    </w:p>
    <w:p w14:paraId="50E4CBDB" w14:textId="23BEACFA"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9" w:history="1">
        <w:r w:rsidR="007348BA" w:rsidRPr="00173E05">
          <w:rPr>
            <w:rStyle w:val="Hipercze"/>
            <w:noProof/>
          </w:rPr>
          <w:t>Rysunek 3 Widok ekranu wydatków aplikacji mobilnej Finanse, przychody i wydatki, planowanie budżetu</w:t>
        </w:r>
        <w:r w:rsidR="007348BA">
          <w:rPr>
            <w:noProof/>
            <w:webHidden/>
          </w:rPr>
          <w:tab/>
        </w:r>
        <w:r w:rsidR="007348BA">
          <w:rPr>
            <w:noProof/>
            <w:webHidden/>
          </w:rPr>
          <w:fldChar w:fldCharType="begin"/>
        </w:r>
        <w:r w:rsidR="007348BA">
          <w:rPr>
            <w:noProof/>
            <w:webHidden/>
          </w:rPr>
          <w:instrText xml:space="preserve"> PAGEREF _Toc104128609 \h </w:instrText>
        </w:r>
        <w:r w:rsidR="007348BA">
          <w:rPr>
            <w:noProof/>
            <w:webHidden/>
          </w:rPr>
        </w:r>
        <w:r w:rsidR="007348BA">
          <w:rPr>
            <w:noProof/>
            <w:webHidden/>
          </w:rPr>
          <w:fldChar w:fldCharType="separate"/>
        </w:r>
        <w:r w:rsidR="00780703">
          <w:rPr>
            <w:noProof/>
            <w:webHidden/>
          </w:rPr>
          <w:t>19</w:t>
        </w:r>
        <w:r w:rsidR="007348BA">
          <w:rPr>
            <w:noProof/>
            <w:webHidden/>
          </w:rPr>
          <w:fldChar w:fldCharType="end"/>
        </w:r>
      </w:hyperlink>
    </w:p>
    <w:p w14:paraId="746D666C" w14:textId="1A32ACC8"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0" w:history="1">
        <w:r w:rsidR="007348BA" w:rsidRPr="00173E05">
          <w:rPr>
            <w:rStyle w:val="Hipercze"/>
            <w:noProof/>
          </w:rPr>
          <w:t>Rysunek 4 Przykładowy ekran aplikacji internetowej Easy Budget</w:t>
        </w:r>
        <w:r w:rsidR="007348BA">
          <w:rPr>
            <w:noProof/>
            <w:webHidden/>
          </w:rPr>
          <w:tab/>
        </w:r>
        <w:r w:rsidR="007348BA">
          <w:rPr>
            <w:noProof/>
            <w:webHidden/>
          </w:rPr>
          <w:fldChar w:fldCharType="begin"/>
        </w:r>
        <w:r w:rsidR="007348BA">
          <w:rPr>
            <w:noProof/>
            <w:webHidden/>
          </w:rPr>
          <w:instrText xml:space="preserve"> PAGEREF _Toc104128610 \h </w:instrText>
        </w:r>
        <w:r w:rsidR="007348BA">
          <w:rPr>
            <w:noProof/>
            <w:webHidden/>
          </w:rPr>
        </w:r>
        <w:r w:rsidR="007348BA">
          <w:rPr>
            <w:noProof/>
            <w:webHidden/>
          </w:rPr>
          <w:fldChar w:fldCharType="separate"/>
        </w:r>
        <w:r w:rsidR="00780703">
          <w:rPr>
            <w:noProof/>
            <w:webHidden/>
          </w:rPr>
          <w:t>20</w:t>
        </w:r>
        <w:r w:rsidR="007348BA">
          <w:rPr>
            <w:noProof/>
            <w:webHidden/>
          </w:rPr>
          <w:fldChar w:fldCharType="end"/>
        </w:r>
      </w:hyperlink>
    </w:p>
    <w:p w14:paraId="23FF4395" w14:textId="1F945E5E"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1" w:history="1">
        <w:r w:rsidR="007348BA" w:rsidRPr="00173E05">
          <w:rPr>
            <w:rStyle w:val="Hipercze"/>
            <w:noProof/>
          </w:rPr>
          <w:t>Rysunek 5 Ekran tablicy zestawień aplikacji Wallet firmy BudgetBakers</w:t>
        </w:r>
        <w:r w:rsidR="007348BA">
          <w:rPr>
            <w:noProof/>
            <w:webHidden/>
          </w:rPr>
          <w:tab/>
        </w:r>
        <w:r w:rsidR="007348BA">
          <w:rPr>
            <w:noProof/>
            <w:webHidden/>
          </w:rPr>
          <w:fldChar w:fldCharType="begin"/>
        </w:r>
        <w:r w:rsidR="007348BA">
          <w:rPr>
            <w:noProof/>
            <w:webHidden/>
          </w:rPr>
          <w:instrText xml:space="preserve"> PAGEREF _Toc104128611 \h </w:instrText>
        </w:r>
        <w:r w:rsidR="007348BA">
          <w:rPr>
            <w:noProof/>
            <w:webHidden/>
          </w:rPr>
        </w:r>
        <w:r w:rsidR="007348BA">
          <w:rPr>
            <w:noProof/>
            <w:webHidden/>
          </w:rPr>
          <w:fldChar w:fldCharType="separate"/>
        </w:r>
        <w:r w:rsidR="00780703">
          <w:rPr>
            <w:noProof/>
            <w:webHidden/>
          </w:rPr>
          <w:t>21</w:t>
        </w:r>
        <w:r w:rsidR="007348BA">
          <w:rPr>
            <w:noProof/>
            <w:webHidden/>
          </w:rPr>
          <w:fldChar w:fldCharType="end"/>
        </w:r>
      </w:hyperlink>
    </w:p>
    <w:p w14:paraId="12D078D5" w14:textId="68653315"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2" w:history="1">
        <w:r w:rsidR="007348BA" w:rsidRPr="00173E05">
          <w:rPr>
            <w:rStyle w:val="Hipercze"/>
            <w:noProof/>
          </w:rPr>
          <w:t>Rysunek 6 Widok ekranu „Konta” w zakładce „Analizuj” aplikacji internetowej Kontomierz</w:t>
        </w:r>
        <w:r w:rsidR="007348BA">
          <w:rPr>
            <w:noProof/>
            <w:webHidden/>
          </w:rPr>
          <w:tab/>
        </w:r>
        <w:r w:rsidR="007348BA">
          <w:rPr>
            <w:noProof/>
            <w:webHidden/>
          </w:rPr>
          <w:fldChar w:fldCharType="begin"/>
        </w:r>
        <w:r w:rsidR="007348BA">
          <w:rPr>
            <w:noProof/>
            <w:webHidden/>
          </w:rPr>
          <w:instrText xml:space="preserve"> PAGEREF _Toc104128612 \h </w:instrText>
        </w:r>
        <w:r w:rsidR="007348BA">
          <w:rPr>
            <w:noProof/>
            <w:webHidden/>
          </w:rPr>
        </w:r>
        <w:r w:rsidR="007348BA">
          <w:rPr>
            <w:noProof/>
            <w:webHidden/>
          </w:rPr>
          <w:fldChar w:fldCharType="separate"/>
        </w:r>
        <w:r w:rsidR="00780703">
          <w:rPr>
            <w:noProof/>
            <w:webHidden/>
          </w:rPr>
          <w:t>23</w:t>
        </w:r>
        <w:r w:rsidR="007348BA">
          <w:rPr>
            <w:noProof/>
            <w:webHidden/>
          </w:rPr>
          <w:fldChar w:fldCharType="end"/>
        </w:r>
      </w:hyperlink>
    </w:p>
    <w:p w14:paraId="62B844B7" w14:textId="0ECCCE43"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3" w:history="1">
        <w:r w:rsidR="007348BA" w:rsidRPr="00173E05">
          <w:rPr>
            <w:rStyle w:val="Hipercze"/>
            <w:noProof/>
          </w:rPr>
          <w:t>Rysunek 7 Ekran planowania wydatków aplikacji Kontomierz</w:t>
        </w:r>
        <w:r w:rsidR="007348BA">
          <w:rPr>
            <w:noProof/>
            <w:webHidden/>
          </w:rPr>
          <w:tab/>
        </w:r>
        <w:r w:rsidR="007348BA">
          <w:rPr>
            <w:noProof/>
            <w:webHidden/>
          </w:rPr>
          <w:fldChar w:fldCharType="begin"/>
        </w:r>
        <w:r w:rsidR="007348BA">
          <w:rPr>
            <w:noProof/>
            <w:webHidden/>
          </w:rPr>
          <w:instrText xml:space="preserve"> PAGEREF _Toc104128613 \h </w:instrText>
        </w:r>
        <w:r w:rsidR="007348BA">
          <w:rPr>
            <w:noProof/>
            <w:webHidden/>
          </w:rPr>
        </w:r>
        <w:r w:rsidR="007348BA">
          <w:rPr>
            <w:noProof/>
            <w:webHidden/>
          </w:rPr>
          <w:fldChar w:fldCharType="separate"/>
        </w:r>
        <w:r w:rsidR="00780703">
          <w:rPr>
            <w:noProof/>
            <w:webHidden/>
          </w:rPr>
          <w:t>24</w:t>
        </w:r>
        <w:r w:rsidR="007348BA">
          <w:rPr>
            <w:noProof/>
            <w:webHidden/>
          </w:rPr>
          <w:fldChar w:fldCharType="end"/>
        </w:r>
      </w:hyperlink>
    </w:p>
    <w:p w14:paraId="5F6DE334" w14:textId="5231094E" w:rsidR="00735A3F" w:rsidRDefault="003A55DC">
      <w:pPr>
        <w:pStyle w:val="Akapitzwciciem"/>
      </w:pPr>
      <w:r>
        <w:fldChar w:fldCharType="end"/>
      </w:r>
    </w:p>
    <w:p w14:paraId="15B23D13" w14:textId="77777777" w:rsidR="00735A3F" w:rsidRDefault="00735A3F">
      <w:pPr>
        <w:pStyle w:val="Nagwek1"/>
      </w:pPr>
      <w:r>
        <w:br w:type="page"/>
      </w:r>
      <w:bookmarkStart w:id="69" w:name="_Toc122115590"/>
      <w:r>
        <w:lastRenderedPageBreak/>
        <w:t>Spis tabel</w:t>
      </w:r>
      <w:bookmarkEnd w:id="69"/>
    </w:p>
    <w:p w14:paraId="0E64BE35" w14:textId="5ADBA281" w:rsidR="007348BA"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04128600" w:history="1">
        <w:r w:rsidR="007348BA" w:rsidRPr="00A40C2A">
          <w:rPr>
            <w:rStyle w:val="Hipercze"/>
            <w:i/>
            <w:iCs/>
            <w:noProof/>
          </w:rPr>
          <w:t xml:space="preserve">Tabela 1 Zestawienie budżetu gospodarstwa domowego bez uwzględnienia podatków i zaliczek na ubezpieczenie społeczne </w:t>
        </w:r>
        <w:r w:rsidR="007348BA" w:rsidRPr="00A40C2A">
          <w:rPr>
            <w:rStyle w:val="Hipercze"/>
            <w:noProof/>
          </w:rPr>
          <w:t>[1]</w:t>
        </w:r>
        <w:r w:rsidR="007348BA">
          <w:rPr>
            <w:noProof/>
            <w:webHidden/>
          </w:rPr>
          <w:tab/>
        </w:r>
        <w:r w:rsidR="007348BA">
          <w:rPr>
            <w:noProof/>
            <w:webHidden/>
          </w:rPr>
          <w:fldChar w:fldCharType="begin"/>
        </w:r>
        <w:r w:rsidR="007348BA">
          <w:rPr>
            <w:noProof/>
            <w:webHidden/>
          </w:rPr>
          <w:instrText xml:space="preserve"> PAGEREF _Toc104128600 \h </w:instrText>
        </w:r>
        <w:r w:rsidR="007348BA">
          <w:rPr>
            <w:noProof/>
            <w:webHidden/>
          </w:rPr>
        </w:r>
        <w:r w:rsidR="007348BA">
          <w:rPr>
            <w:noProof/>
            <w:webHidden/>
          </w:rPr>
          <w:fldChar w:fldCharType="separate"/>
        </w:r>
        <w:r w:rsidR="00780703">
          <w:rPr>
            <w:noProof/>
            <w:webHidden/>
          </w:rPr>
          <w:t>10</w:t>
        </w:r>
        <w:r w:rsidR="007348BA">
          <w:rPr>
            <w:noProof/>
            <w:webHidden/>
          </w:rPr>
          <w:fldChar w:fldCharType="end"/>
        </w:r>
      </w:hyperlink>
    </w:p>
    <w:p w14:paraId="49E1BB23" w14:textId="1BAC858B"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1" w:history="1">
        <w:r w:rsidR="007348BA" w:rsidRPr="00A40C2A">
          <w:rPr>
            <w:rStyle w:val="Hipercze"/>
            <w:noProof/>
          </w:rPr>
          <w:t>Tabela 2 Porównanie funkcji wybranych aplikacji do zarządzania finansami domowymi</w:t>
        </w:r>
        <w:r w:rsidR="007348BA">
          <w:rPr>
            <w:noProof/>
            <w:webHidden/>
          </w:rPr>
          <w:tab/>
        </w:r>
        <w:r w:rsidR="007348BA">
          <w:rPr>
            <w:noProof/>
            <w:webHidden/>
          </w:rPr>
          <w:fldChar w:fldCharType="begin"/>
        </w:r>
        <w:r w:rsidR="007348BA">
          <w:rPr>
            <w:noProof/>
            <w:webHidden/>
          </w:rPr>
          <w:instrText xml:space="preserve"> PAGEREF _Toc104128601 \h </w:instrText>
        </w:r>
        <w:r w:rsidR="007348BA">
          <w:rPr>
            <w:noProof/>
            <w:webHidden/>
          </w:rPr>
        </w:r>
        <w:r w:rsidR="007348BA">
          <w:rPr>
            <w:noProof/>
            <w:webHidden/>
          </w:rPr>
          <w:fldChar w:fldCharType="separate"/>
        </w:r>
        <w:r w:rsidR="00780703">
          <w:rPr>
            <w:noProof/>
            <w:webHidden/>
          </w:rPr>
          <w:t>26</w:t>
        </w:r>
        <w:r w:rsidR="007348BA">
          <w:rPr>
            <w:noProof/>
            <w:webHidden/>
          </w:rPr>
          <w:fldChar w:fldCharType="end"/>
        </w:r>
      </w:hyperlink>
    </w:p>
    <w:p w14:paraId="73D51D48" w14:textId="45124E7D"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2" w:history="1">
        <w:r w:rsidR="007348BA" w:rsidRPr="00A40C2A">
          <w:rPr>
            <w:rStyle w:val="Hipercze"/>
            <w:noProof/>
          </w:rPr>
          <w:t>Tabela 3 Porównanie wad i zalet aplikacji monolitycznych oraz aplikacji o architekturze mikroserwisowej [10] [11].</w:t>
        </w:r>
        <w:r w:rsidR="007348BA">
          <w:rPr>
            <w:noProof/>
            <w:webHidden/>
          </w:rPr>
          <w:tab/>
        </w:r>
        <w:r w:rsidR="007348BA">
          <w:rPr>
            <w:noProof/>
            <w:webHidden/>
          </w:rPr>
          <w:fldChar w:fldCharType="begin"/>
        </w:r>
        <w:r w:rsidR="007348BA">
          <w:rPr>
            <w:noProof/>
            <w:webHidden/>
          </w:rPr>
          <w:instrText xml:space="preserve"> PAGEREF _Toc104128602 \h </w:instrText>
        </w:r>
        <w:r w:rsidR="007348BA">
          <w:rPr>
            <w:noProof/>
            <w:webHidden/>
          </w:rPr>
        </w:r>
        <w:r w:rsidR="007348BA">
          <w:rPr>
            <w:noProof/>
            <w:webHidden/>
          </w:rPr>
          <w:fldChar w:fldCharType="separate"/>
        </w:r>
        <w:r w:rsidR="00780703">
          <w:rPr>
            <w:noProof/>
            <w:webHidden/>
          </w:rPr>
          <w:t>29</w:t>
        </w:r>
        <w:r w:rsidR="007348BA">
          <w:rPr>
            <w:noProof/>
            <w:webHidden/>
          </w:rPr>
          <w:fldChar w:fldCharType="end"/>
        </w:r>
      </w:hyperlink>
    </w:p>
    <w:p w14:paraId="6510730B" w14:textId="51D13EC1" w:rsidR="00735A3F" w:rsidRDefault="00735A3F">
      <w:pPr>
        <w:pStyle w:val="Spistabel"/>
      </w:pPr>
      <w:r>
        <w:fldChar w:fldCharType="end"/>
      </w:r>
    </w:p>
    <w:sectPr w:rsidR="00735A3F" w:rsidSect="00750132">
      <w:headerReference w:type="even" r:id="rId44"/>
      <w:headerReference w:type="default" r:id="rId45"/>
      <w:footerReference w:type="even" r:id="rId46"/>
      <w:footerReference w:type="default" r:id="rId47"/>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87D10" w14:textId="77777777" w:rsidR="001506A4" w:rsidRDefault="001506A4">
      <w:r>
        <w:separator/>
      </w:r>
    </w:p>
  </w:endnote>
  <w:endnote w:type="continuationSeparator" w:id="0">
    <w:p w14:paraId="12500AEE" w14:textId="77777777" w:rsidR="001506A4" w:rsidRDefault="00150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A4AC2" w14:textId="77777777" w:rsidR="001506A4" w:rsidRDefault="001506A4">
      <w:r>
        <w:separator/>
      </w:r>
    </w:p>
  </w:footnote>
  <w:footnote w:type="continuationSeparator" w:id="0">
    <w:p w14:paraId="036AA507" w14:textId="77777777" w:rsidR="001506A4" w:rsidRDefault="001506A4">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pPr>
      <w:pStyle w:val="Nagwek"/>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7C7A" w14:textId="46941821" w:rsidR="00B973CF" w:rsidRPr="00E574E1" w:rsidRDefault="00B973CF" w:rsidP="00B973CF">
    <w:pPr>
      <w:pStyle w:val="Nagweknieparzysta"/>
    </w:pPr>
    <w:r>
      <w:t>Projekt i implementacja aplikacji 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0"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3"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4"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8"/>
  </w:num>
  <w:num w:numId="4" w16cid:durableId="2033221418">
    <w:abstractNumId w:val="19"/>
  </w:num>
  <w:num w:numId="5" w16cid:durableId="1581864111">
    <w:abstractNumId w:val="25"/>
  </w:num>
  <w:num w:numId="6" w16cid:durableId="1445997884">
    <w:abstractNumId w:val="7"/>
  </w:num>
  <w:num w:numId="7" w16cid:durableId="474877022">
    <w:abstractNumId w:val="11"/>
  </w:num>
  <w:num w:numId="8" w16cid:durableId="771558192">
    <w:abstractNumId w:val="22"/>
  </w:num>
  <w:num w:numId="9" w16cid:durableId="1753551109">
    <w:abstractNumId w:val="10"/>
  </w:num>
  <w:num w:numId="10" w16cid:durableId="806318786">
    <w:abstractNumId w:val="17"/>
  </w:num>
  <w:num w:numId="11" w16cid:durableId="154221902">
    <w:abstractNumId w:val="8"/>
  </w:num>
  <w:num w:numId="12" w16cid:durableId="594363344">
    <w:abstractNumId w:val="20"/>
  </w:num>
  <w:num w:numId="13" w16cid:durableId="239490134">
    <w:abstractNumId w:val="15"/>
  </w:num>
  <w:num w:numId="14" w16cid:durableId="1685669879">
    <w:abstractNumId w:val="3"/>
  </w:num>
  <w:num w:numId="15" w16cid:durableId="740906257">
    <w:abstractNumId w:val="14"/>
  </w:num>
  <w:num w:numId="16" w16cid:durableId="1414160166">
    <w:abstractNumId w:val="0"/>
  </w:num>
  <w:num w:numId="17" w16cid:durableId="1588490805">
    <w:abstractNumId w:val="12"/>
  </w:num>
  <w:num w:numId="18" w16cid:durableId="1730884339">
    <w:abstractNumId w:val="16"/>
  </w:num>
  <w:num w:numId="19" w16cid:durableId="1296450163">
    <w:abstractNumId w:val="26"/>
  </w:num>
  <w:num w:numId="20" w16cid:durableId="2006853737">
    <w:abstractNumId w:val="27"/>
  </w:num>
  <w:num w:numId="21" w16cid:durableId="1174298300">
    <w:abstractNumId w:val="9"/>
  </w:num>
  <w:num w:numId="22" w16cid:durableId="1099720401">
    <w:abstractNumId w:val="13"/>
  </w:num>
  <w:num w:numId="23" w16cid:durableId="1974360864">
    <w:abstractNumId w:val="5"/>
  </w:num>
  <w:num w:numId="24" w16cid:durableId="1100953258">
    <w:abstractNumId w:val="24"/>
  </w:num>
  <w:num w:numId="25" w16cid:durableId="1009483557">
    <w:abstractNumId w:val="1"/>
  </w:num>
  <w:num w:numId="26" w16cid:durableId="765688667">
    <w:abstractNumId w:val="6"/>
  </w:num>
  <w:num w:numId="27" w16cid:durableId="1579290493">
    <w:abstractNumId w:val="23"/>
  </w:num>
  <w:num w:numId="28" w16cid:durableId="2139645512">
    <w:abstractNumId w:val="2"/>
  </w:num>
  <w:num w:numId="29" w16cid:durableId="314648650">
    <w:abstractNumId w:val="21"/>
  </w:num>
  <w:num w:numId="30" w16cid:durableId="222789184">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6238"/>
    <w:rsid w:val="000066FC"/>
    <w:rsid w:val="00010A1C"/>
    <w:rsid w:val="00010DE1"/>
    <w:rsid w:val="000113E8"/>
    <w:rsid w:val="00011A32"/>
    <w:rsid w:val="00015371"/>
    <w:rsid w:val="00015E4E"/>
    <w:rsid w:val="00016876"/>
    <w:rsid w:val="00022CFB"/>
    <w:rsid w:val="00025DEF"/>
    <w:rsid w:val="00026435"/>
    <w:rsid w:val="0002661E"/>
    <w:rsid w:val="00033D4C"/>
    <w:rsid w:val="000350E5"/>
    <w:rsid w:val="00036F24"/>
    <w:rsid w:val="00042D6C"/>
    <w:rsid w:val="000456B9"/>
    <w:rsid w:val="000466CF"/>
    <w:rsid w:val="00050FE0"/>
    <w:rsid w:val="00052176"/>
    <w:rsid w:val="00054070"/>
    <w:rsid w:val="0005658E"/>
    <w:rsid w:val="00056F6B"/>
    <w:rsid w:val="000576D9"/>
    <w:rsid w:val="00062C37"/>
    <w:rsid w:val="00063607"/>
    <w:rsid w:val="00065865"/>
    <w:rsid w:val="00071943"/>
    <w:rsid w:val="00071D11"/>
    <w:rsid w:val="00083B4E"/>
    <w:rsid w:val="000908E5"/>
    <w:rsid w:val="0009214F"/>
    <w:rsid w:val="0009421D"/>
    <w:rsid w:val="00094B71"/>
    <w:rsid w:val="00097B0E"/>
    <w:rsid w:val="000A0891"/>
    <w:rsid w:val="000A0EB8"/>
    <w:rsid w:val="000A1C66"/>
    <w:rsid w:val="000A245E"/>
    <w:rsid w:val="000A7453"/>
    <w:rsid w:val="000B0DED"/>
    <w:rsid w:val="000B4918"/>
    <w:rsid w:val="000B5510"/>
    <w:rsid w:val="000C4950"/>
    <w:rsid w:val="000D3D9D"/>
    <w:rsid w:val="000D48F0"/>
    <w:rsid w:val="000D58E7"/>
    <w:rsid w:val="000D65CD"/>
    <w:rsid w:val="000D7552"/>
    <w:rsid w:val="000E2B0C"/>
    <w:rsid w:val="000E67B0"/>
    <w:rsid w:val="000E7ED1"/>
    <w:rsid w:val="001000E7"/>
    <w:rsid w:val="00101101"/>
    <w:rsid w:val="001074DE"/>
    <w:rsid w:val="00110291"/>
    <w:rsid w:val="00111EA2"/>
    <w:rsid w:val="001121CA"/>
    <w:rsid w:val="00116512"/>
    <w:rsid w:val="00116B79"/>
    <w:rsid w:val="001179D8"/>
    <w:rsid w:val="00120026"/>
    <w:rsid w:val="0012197F"/>
    <w:rsid w:val="00123512"/>
    <w:rsid w:val="00124B16"/>
    <w:rsid w:val="001252E1"/>
    <w:rsid w:val="00126B9D"/>
    <w:rsid w:val="00131B30"/>
    <w:rsid w:val="00132E93"/>
    <w:rsid w:val="0013302E"/>
    <w:rsid w:val="00134BBF"/>
    <w:rsid w:val="00136598"/>
    <w:rsid w:val="001365E7"/>
    <w:rsid w:val="00140684"/>
    <w:rsid w:val="00140C74"/>
    <w:rsid w:val="00141AE5"/>
    <w:rsid w:val="00143A17"/>
    <w:rsid w:val="001506A4"/>
    <w:rsid w:val="00160149"/>
    <w:rsid w:val="00160E5C"/>
    <w:rsid w:val="001641D2"/>
    <w:rsid w:val="001643AD"/>
    <w:rsid w:val="0016521B"/>
    <w:rsid w:val="001662B5"/>
    <w:rsid w:val="00173FFC"/>
    <w:rsid w:val="00175807"/>
    <w:rsid w:val="0018390B"/>
    <w:rsid w:val="001925E6"/>
    <w:rsid w:val="001940E2"/>
    <w:rsid w:val="0019608F"/>
    <w:rsid w:val="001A0E47"/>
    <w:rsid w:val="001A58E7"/>
    <w:rsid w:val="001A5990"/>
    <w:rsid w:val="001B1899"/>
    <w:rsid w:val="001B3494"/>
    <w:rsid w:val="001C040F"/>
    <w:rsid w:val="001C1068"/>
    <w:rsid w:val="001C5A36"/>
    <w:rsid w:val="001C5F19"/>
    <w:rsid w:val="001C691F"/>
    <w:rsid w:val="001D023A"/>
    <w:rsid w:val="001D10F3"/>
    <w:rsid w:val="001D2577"/>
    <w:rsid w:val="001D3B58"/>
    <w:rsid w:val="001D53A9"/>
    <w:rsid w:val="001E35F9"/>
    <w:rsid w:val="001E3D33"/>
    <w:rsid w:val="001E50ED"/>
    <w:rsid w:val="001E532B"/>
    <w:rsid w:val="001E7C0B"/>
    <w:rsid w:val="001F0E22"/>
    <w:rsid w:val="001F3A3F"/>
    <w:rsid w:val="001F7C57"/>
    <w:rsid w:val="002016B8"/>
    <w:rsid w:val="0020537C"/>
    <w:rsid w:val="00213316"/>
    <w:rsid w:val="002133EC"/>
    <w:rsid w:val="0021748C"/>
    <w:rsid w:val="00226AAD"/>
    <w:rsid w:val="00227519"/>
    <w:rsid w:val="00230F8E"/>
    <w:rsid w:val="00233AC9"/>
    <w:rsid w:val="00235FCC"/>
    <w:rsid w:val="0024086E"/>
    <w:rsid w:val="00243883"/>
    <w:rsid w:val="00246184"/>
    <w:rsid w:val="00247CA9"/>
    <w:rsid w:val="00253429"/>
    <w:rsid w:val="00255810"/>
    <w:rsid w:val="00260646"/>
    <w:rsid w:val="002630E0"/>
    <w:rsid w:val="00265C56"/>
    <w:rsid w:val="00265F3F"/>
    <w:rsid w:val="002710FE"/>
    <w:rsid w:val="00274C57"/>
    <w:rsid w:val="002767F8"/>
    <w:rsid w:val="00280E64"/>
    <w:rsid w:val="00282A3F"/>
    <w:rsid w:val="00284CDF"/>
    <w:rsid w:val="00284F02"/>
    <w:rsid w:val="00285F9C"/>
    <w:rsid w:val="00286664"/>
    <w:rsid w:val="00290551"/>
    <w:rsid w:val="00294E2C"/>
    <w:rsid w:val="002958C5"/>
    <w:rsid w:val="002A0A25"/>
    <w:rsid w:val="002A59D3"/>
    <w:rsid w:val="002B157C"/>
    <w:rsid w:val="002B2025"/>
    <w:rsid w:val="002B25FB"/>
    <w:rsid w:val="002B3174"/>
    <w:rsid w:val="002C5FFF"/>
    <w:rsid w:val="002E017F"/>
    <w:rsid w:val="002E20DF"/>
    <w:rsid w:val="002E6700"/>
    <w:rsid w:val="002F2BE5"/>
    <w:rsid w:val="002F2E60"/>
    <w:rsid w:val="0030041E"/>
    <w:rsid w:val="00301030"/>
    <w:rsid w:val="003019FB"/>
    <w:rsid w:val="00302216"/>
    <w:rsid w:val="003025D3"/>
    <w:rsid w:val="0030342A"/>
    <w:rsid w:val="00303C90"/>
    <w:rsid w:val="00305576"/>
    <w:rsid w:val="003109AB"/>
    <w:rsid w:val="00310FD4"/>
    <w:rsid w:val="003120B8"/>
    <w:rsid w:val="003133A1"/>
    <w:rsid w:val="00320074"/>
    <w:rsid w:val="00321450"/>
    <w:rsid w:val="003230A6"/>
    <w:rsid w:val="00325BA8"/>
    <w:rsid w:val="00326B76"/>
    <w:rsid w:val="00327054"/>
    <w:rsid w:val="00330E00"/>
    <w:rsid w:val="00332FB1"/>
    <w:rsid w:val="003370B9"/>
    <w:rsid w:val="003373DC"/>
    <w:rsid w:val="00346650"/>
    <w:rsid w:val="00346B70"/>
    <w:rsid w:val="00351497"/>
    <w:rsid w:val="00352B9D"/>
    <w:rsid w:val="00354598"/>
    <w:rsid w:val="00354BA0"/>
    <w:rsid w:val="00355143"/>
    <w:rsid w:val="00357EBA"/>
    <w:rsid w:val="00360FFE"/>
    <w:rsid w:val="00361E28"/>
    <w:rsid w:val="00367F99"/>
    <w:rsid w:val="00380293"/>
    <w:rsid w:val="003843B5"/>
    <w:rsid w:val="00387BD7"/>
    <w:rsid w:val="00390E12"/>
    <w:rsid w:val="00391076"/>
    <w:rsid w:val="00391A9A"/>
    <w:rsid w:val="00394D74"/>
    <w:rsid w:val="003A071D"/>
    <w:rsid w:val="003A37BD"/>
    <w:rsid w:val="003A55DC"/>
    <w:rsid w:val="003A6F51"/>
    <w:rsid w:val="003B1E7F"/>
    <w:rsid w:val="003C4617"/>
    <w:rsid w:val="003C6102"/>
    <w:rsid w:val="003D0E66"/>
    <w:rsid w:val="003D67CE"/>
    <w:rsid w:val="003E1BF7"/>
    <w:rsid w:val="003E1F22"/>
    <w:rsid w:val="003E3D24"/>
    <w:rsid w:val="003E3DE8"/>
    <w:rsid w:val="003E4BD6"/>
    <w:rsid w:val="003E61F7"/>
    <w:rsid w:val="003E691C"/>
    <w:rsid w:val="003E72FD"/>
    <w:rsid w:val="003F0498"/>
    <w:rsid w:val="003F2260"/>
    <w:rsid w:val="003F2EAE"/>
    <w:rsid w:val="003F7CB1"/>
    <w:rsid w:val="0040472C"/>
    <w:rsid w:val="00405506"/>
    <w:rsid w:val="00405CB1"/>
    <w:rsid w:val="004064F2"/>
    <w:rsid w:val="0041138B"/>
    <w:rsid w:val="00411515"/>
    <w:rsid w:val="00417CE7"/>
    <w:rsid w:val="00424BCE"/>
    <w:rsid w:val="004357F3"/>
    <w:rsid w:val="0043628D"/>
    <w:rsid w:val="00436FA6"/>
    <w:rsid w:val="00443A58"/>
    <w:rsid w:val="004440A3"/>
    <w:rsid w:val="0044632C"/>
    <w:rsid w:val="004465F0"/>
    <w:rsid w:val="00451C5F"/>
    <w:rsid w:val="004566D3"/>
    <w:rsid w:val="004624E8"/>
    <w:rsid w:val="0046673A"/>
    <w:rsid w:val="00467DBE"/>
    <w:rsid w:val="0047131E"/>
    <w:rsid w:val="004740C0"/>
    <w:rsid w:val="00476AA8"/>
    <w:rsid w:val="0047747D"/>
    <w:rsid w:val="00477E54"/>
    <w:rsid w:val="0048065F"/>
    <w:rsid w:val="00482152"/>
    <w:rsid w:val="00482812"/>
    <w:rsid w:val="004848EC"/>
    <w:rsid w:val="00487B94"/>
    <w:rsid w:val="00494075"/>
    <w:rsid w:val="00494339"/>
    <w:rsid w:val="00497516"/>
    <w:rsid w:val="004A050D"/>
    <w:rsid w:val="004A0876"/>
    <w:rsid w:val="004A1454"/>
    <w:rsid w:val="004A303B"/>
    <w:rsid w:val="004A562D"/>
    <w:rsid w:val="004B284E"/>
    <w:rsid w:val="004B41A7"/>
    <w:rsid w:val="004B7835"/>
    <w:rsid w:val="004C01F0"/>
    <w:rsid w:val="004C414F"/>
    <w:rsid w:val="004D1383"/>
    <w:rsid w:val="004E1C87"/>
    <w:rsid w:val="004E4C22"/>
    <w:rsid w:val="004E5C81"/>
    <w:rsid w:val="004E75CD"/>
    <w:rsid w:val="004E7C05"/>
    <w:rsid w:val="004E7DCC"/>
    <w:rsid w:val="004F3BFD"/>
    <w:rsid w:val="004F417C"/>
    <w:rsid w:val="004F6808"/>
    <w:rsid w:val="004F724F"/>
    <w:rsid w:val="0050030A"/>
    <w:rsid w:val="00501FE7"/>
    <w:rsid w:val="00510EC0"/>
    <w:rsid w:val="005349ED"/>
    <w:rsid w:val="0053649A"/>
    <w:rsid w:val="00536BC3"/>
    <w:rsid w:val="005415C2"/>
    <w:rsid w:val="005460C1"/>
    <w:rsid w:val="00546A21"/>
    <w:rsid w:val="00547E6D"/>
    <w:rsid w:val="00551903"/>
    <w:rsid w:val="0055246C"/>
    <w:rsid w:val="00556403"/>
    <w:rsid w:val="005579EC"/>
    <w:rsid w:val="00570D50"/>
    <w:rsid w:val="005738D8"/>
    <w:rsid w:val="00576236"/>
    <w:rsid w:val="00580D6B"/>
    <w:rsid w:val="005879BE"/>
    <w:rsid w:val="0059453F"/>
    <w:rsid w:val="005958EE"/>
    <w:rsid w:val="00595ED4"/>
    <w:rsid w:val="005A419A"/>
    <w:rsid w:val="005A4897"/>
    <w:rsid w:val="005A55E6"/>
    <w:rsid w:val="005A5B1C"/>
    <w:rsid w:val="005A62CD"/>
    <w:rsid w:val="005B3240"/>
    <w:rsid w:val="005C268A"/>
    <w:rsid w:val="005C3E7F"/>
    <w:rsid w:val="005D2702"/>
    <w:rsid w:val="005D50E7"/>
    <w:rsid w:val="005D6733"/>
    <w:rsid w:val="005E133F"/>
    <w:rsid w:val="005E4492"/>
    <w:rsid w:val="005F26BB"/>
    <w:rsid w:val="005F2AC0"/>
    <w:rsid w:val="005F640A"/>
    <w:rsid w:val="005F7709"/>
    <w:rsid w:val="00600ECC"/>
    <w:rsid w:val="00604B23"/>
    <w:rsid w:val="00605D7A"/>
    <w:rsid w:val="00607ADE"/>
    <w:rsid w:val="0061359A"/>
    <w:rsid w:val="0062141A"/>
    <w:rsid w:val="006240F5"/>
    <w:rsid w:val="006252FD"/>
    <w:rsid w:val="00631827"/>
    <w:rsid w:val="00631E75"/>
    <w:rsid w:val="00635F25"/>
    <w:rsid w:val="006365D4"/>
    <w:rsid w:val="00641ACB"/>
    <w:rsid w:val="00647662"/>
    <w:rsid w:val="00651CD3"/>
    <w:rsid w:val="00653488"/>
    <w:rsid w:val="00654288"/>
    <w:rsid w:val="006554C7"/>
    <w:rsid w:val="00655789"/>
    <w:rsid w:val="00657735"/>
    <w:rsid w:val="00663E0F"/>
    <w:rsid w:val="00665E3A"/>
    <w:rsid w:val="00667219"/>
    <w:rsid w:val="00671A8F"/>
    <w:rsid w:val="00672E33"/>
    <w:rsid w:val="00675252"/>
    <w:rsid w:val="00676EF4"/>
    <w:rsid w:val="006876B2"/>
    <w:rsid w:val="00691D86"/>
    <w:rsid w:val="00692B24"/>
    <w:rsid w:val="00693168"/>
    <w:rsid w:val="006940FA"/>
    <w:rsid w:val="00697677"/>
    <w:rsid w:val="006977CF"/>
    <w:rsid w:val="00697B5D"/>
    <w:rsid w:val="006A05CF"/>
    <w:rsid w:val="006A0DF2"/>
    <w:rsid w:val="006A2C2B"/>
    <w:rsid w:val="006A3AC3"/>
    <w:rsid w:val="006A68A9"/>
    <w:rsid w:val="006B0C36"/>
    <w:rsid w:val="006B564F"/>
    <w:rsid w:val="006D2272"/>
    <w:rsid w:val="006D39C8"/>
    <w:rsid w:val="006D422D"/>
    <w:rsid w:val="006D4283"/>
    <w:rsid w:val="006E2E7F"/>
    <w:rsid w:val="006E5A36"/>
    <w:rsid w:val="006F03D7"/>
    <w:rsid w:val="006F0AAD"/>
    <w:rsid w:val="0070336C"/>
    <w:rsid w:val="00706F91"/>
    <w:rsid w:val="00707C05"/>
    <w:rsid w:val="00707C84"/>
    <w:rsid w:val="00716345"/>
    <w:rsid w:val="00716F8C"/>
    <w:rsid w:val="007178D4"/>
    <w:rsid w:val="007203D3"/>
    <w:rsid w:val="00721175"/>
    <w:rsid w:val="00721DB9"/>
    <w:rsid w:val="007258C8"/>
    <w:rsid w:val="007300A1"/>
    <w:rsid w:val="007348BA"/>
    <w:rsid w:val="007350A1"/>
    <w:rsid w:val="0073517C"/>
    <w:rsid w:val="00735245"/>
    <w:rsid w:val="00735486"/>
    <w:rsid w:val="00735A3F"/>
    <w:rsid w:val="00741AA4"/>
    <w:rsid w:val="007424DF"/>
    <w:rsid w:val="007456CB"/>
    <w:rsid w:val="00750132"/>
    <w:rsid w:val="00750943"/>
    <w:rsid w:val="00750EB3"/>
    <w:rsid w:val="00754808"/>
    <w:rsid w:val="00755A9F"/>
    <w:rsid w:val="0075735D"/>
    <w:rsid w:val="00757712"/>
    <w:rsid w:val="007615F1"/>
    <w:rsid w:val="00763CAD"/>
    <w:rsid w:val="00765E83"/>
    <w:rsid w:val="007679FD"/>
    <w:rsid w:val="0077338E"/>
    <w:rsid w:val="0077598E"/>
    <w:rsid w:val="00780703"/>
    <w:rsid w:val="00783510"/>
    <w:rsid w:val="00785DCE"/>
    <w:rsid w:val="00787411"/>
    <w:rsid w:val="00793E50"/>
    <w:rsid w:val="007A08A7"/>
    <w:rsid w:val="007A4200"/>
    <w:rsid w:val="007B0D62"/>
    <w:rsid w:val="007B2ECB"/>
    <w:rsid w:val="007B47C1"/>
    <w:rsid w:val="007B52B5"/>
    <w:rsid w:val="007D35AD"/>
    <w:rsid w:val="007D39F1"/>
    <w:rsid w:val="007D6156"/>
    <w:rsid w:val="007E64E5"/>
    <w:rsid w:val="007F188B"/>
    <w:rsid w:val="007F1D01"/>
    <w:rsid w:val="007F5D64"/>
    <w:rsid w:val="007F65F0"/>
    <w:rsid w:val="007F7BE1"/>
    <w:rsid w:val="00800D2D"/>
    <w:rsid w:val="00801920"/>
    <w:rsid w:val="00803BDC"/>
    <w:rsid w:val="00811CF6"/>
    <w:rsid w:val="00815958"/>
    <w:rsid w:val="008163A2"/>
    <w:rsid w:val="0082214A"/>
    <w:rsid w:val="00830962"/>
    <w:rsid w:val="008343C1"/>
    <w:rsid w:val="00834BA3"/>
    <w:rsid w:val="00836297"/>
    <w:rsid w:val="00844E0D"/>
    <w:rsid w:val="008459E8"/>
    <w:rsid w:val="00855F57"/>
    <w:rsid w:val="008624C3"/>
    <w:rsid w:val="0086493B"/>
    <w:rsid w:val="00866152"/>
    <w:rsid w:val="00870FF8"/>
    <w:rsid w:val="00872160"/>
    <w:rsid w:val="00875FA7"/>
    <w:rsid w:val="00881730"/>
    <w:rsid w:val="00885562"/>
    <w:rsid w:val="00891C50"/>
    <w:rsid w:val="0089213B"/>
    <w:rsid w:val="00894878"/>
    <w:rsid w:val="008A0807"/>
    <w:rsid w:val="008A417C"/>
    <w:rsid w:val="008A4665"/>
    <w:rsid w:val="008A610A"/>
    <w:rsid w:val="008B1B13"/>
    <w:rsid w:val="008B263A"/>
    <w:rsid w:val="008B4865"/>
    <w:rsid w:val="008B6B55"/>
    <w:rsid w:val="008B7C83"/>
    <w:rsid w:val="008C0D7A"/>
    <w:rsid w:val="008C1043"/>
    <w:rsid w:val="008C2CDD"/>
    <w:rsid w:val="008C331F"/>
    <w:rsid w:val="008C5F54"/>
    <w:rsid w:val="008D2D33"/>
    <w:rsid w:val="008D59D9"/>
    <w:rsid w:val="008E26BF"/>
    <w:rsid w:val="008E5206"/>
    <w:rsid w:val="008F22DD"/>
    <w:rsid w:val="008F4E3E"/>
    <w:rsid w:val="008F4F07"/>
    <w:rsid w:val="008F54E7"/>
    <w:rsid w:val="008F7343"/>
    <w:rsid w:val="00905F04"/>
    <w:rsid w:val="0090720A"/>
    <w:rsid w:val="009100C7"/>
    <w:rsid w:val="00910640"/>
    <w:rsid w:val="009108A7"/>
    <w:rsid w:val="009120B7"/>
    <w:rsid w:val="0091304B"/>
    <w:rsid w:val="00913E7B"/>
    <w:rsid w:val="00915864"/>
    <w:rsid w:val="00915F29"/>
    <w:rsid w:val="009203F2"/>
    <w:rsid w:val="00920BB2"/>
    <w:rsid w:val="00923180"/>
    <w:rsid w:val="0092574F"/>
    <w:rsid w:val="009412A9"/>
    <w:rsid w:val="009445BB"/>
    <w:rsid w:val="0094691C"/>
    <w:rsid w:val="00947E67"/>
    <w:rsid w:val="009510B1"/>
    <w:rsid w:val="00951B02"/>
    <w:rsid w:val="00955BEE"/>
    <w:rsid w:val="0095691F"/>
    <w:rsid w:val="009631CE"/>
    <w:rsid w:val="00963BB5"/>
    <w:rsid w:val="00963CD8"/>
    <w:rsid w:val="00964AA9"/>
    <w:rsid w:val="00966045"/>
    <w:rsid w:val="00971EDE"/>
    <w:rsid w:val="009726C9"/>
    <w:rsid w:val="009760B5"/>
    <w:rsid w:val="00985019"/>
    <w:rsid w:val="00987C11"/>
    <w:rsid w:val="00992556"/>
    <w:rsid w:val="0099346E"/>
    <w:rsid w:val="00997D3E"/>
    <w:rsid w:val="009A098E"/>
    <w:rsid w:val="009A1B0D"/>
    <w:rsid w:val="009A4920"/>
    <w:rsid w:val="009A6EFB"/>
    <w:rsid w:val="009A7441"/>
    <w:rsid w:val="009B2DB7"/>
    <w:rsid w:val="009B5C68"/>
    <w:rsid w:val="009B762B"/>
    <w:rsid w:val="009C3050"/>
    <w:rsid w:val="009C31C8"/>
    <w:rsid w:val="009C65B3"/>
    <w:rsid w:val="009C68C0"/>
    <w:rsid w:val="009D01FF"/>
    <w:rsid w:val="009D260E"/>
    <w:rsid w:val="009D278A"/>
    <w:rsid w:val="009D4C2D"/>
    <w:rsid w:val="009D6BA7"/>
    <w:rsid w:val="009D73C6"/>
    <w:rsid w:val="009E063E"/>
    <w:rsid w:val="009E49CE"/>
    <w:rsid w:val="009E7AF7"/>
    <w:rsid w:val="009F1548"/>
    <w:rsid w:val="009F16E1"/>
    <w:rsid w:val="009F671E"/>
    <w:rsid w:val="00A03DBD"/>
    <w:rsid w:val="00A05A2E"/>
    <w:rsid w:val="00A05BEB"/>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803A1"/>
    <w:rsid w:val="00A85A73"/>
    <w:rsid w:val="00A927AC"/>
    <w:rsid w:val="00A93A37"/>
    <w:rsid w:val="00AA13BF"/>
    <w:rsid w:val="00AA222E"/>
    <w:rsid w:val="00AA2C29"/>
    <w:rsid w:val="00AA3383"/>
    <w:rsid w:val="00AA366F"/>
    <w:rsid w:val="00AB0B74"/>
    <w:rsid w:val="00AB6506"/>
    <w:rsid w:val="00AC0BB0"/>
    <w:rsid w:val="00AC39E2"/>
    <w:rsid w:val="00AC51E6"/>
    <w:rsid w:val="00AD3544"/>
    <w:rsid w:val="00AD75D9"/>
    <w:rsid w:val="00AE0A82"/>
    <w:rsid w:val="00AE16C8"/>
    <w:rsid w:val="00AF3390"/>
    <w:rsid w:val="00AF4F0C"/>
    <w:rsid w:val="00AF7508"/>
    <w:rsid w:val="00B013C2"/>
    <w:rsid w:val="00B1529D"/>
    <w:rsid w:val="00B15C12"/>
    <w:rsid w:val="00B2018A"/>
    <w:rsid w:val="00B2140D"/>
    <w:rsid w:val="00B21B1D"/>
    <w:rsid w:val="00B23357"/>
    <w:rsid w:val="00B23627"/>
    <w:rsid w:val="00B26336"/>
    <w:rsid w:val="00B30807"/>
    <w:rsid w:val="00B31F19"/>
    <w:rsid w:val="00B33BBB"/>
    <w:rsid w:val="00B407D2"/>
    <w:rsid w:val="00B41341"/>
    <w:rsid w:val="00B41434"/>
    <w:rsid w:val="00B46FDC"/>
    <w:rsid w:val="00B472BD"/>
    <w:rsid w:val="00B473AA"/>
    <w:rsid w:val="00B47877"/>
    <w:rsid w:val="00B5068D"/>
    <w:rsid w:val="00B50CFB"/>
    <w:rsid w:val="00B52B34"/>
    <w:rsid w:val="00B52F32"/>
    <w:rsid w:val="00B533D6"/>
    <w:rsid w:val="00B564F4"/>
    <w:rsid w:val="00B57C63"/>
    <w:rsid w:val="00B64484"/>
    <w:rsid w:val="00B678BC"/>
    <w:rsid w:val="00B82655"/>
    <w:rsid w:val="00B8479A"/>
    <w:rsid w:val="00B9488D"/>
    <w:rsid w:val="00B972FC"/>
    <w:rsid w:val="00B973CF"/>
    <w:rsid w:val="00BA0C76"/>
    <w:rsid w:val="00BA1DC2"/>
    <w:rsid w:val="00BA4662"/>
    <w:rsid w:val="00BB3D59"/>
    <w:rsid w:val="00BB43E0"/>
    <w:rsid w:val="00BB4701"/>
    <w:rsid w:val="00BB4AED"/>
    <w:rsid w:val="00BB6209"/>
    <w:rsid w:val="00BC0451"/>
    <w:rsid w:val="00BC3E0F"/>
    <w:rsid w:val="00BC6DCD"/>
    <w:rsid w:val="00BC7903"/>
    <w:rsid w:val="00BD1670"/>
    <w:rsid w:val="00BD274E"/>
    <w:rsid w:val="00BD3363"/>
    <w:rsid w:val="00BD3DBC"/>
    <w:rsid w:val="00BD57A7"/>
    <w:rsid w:val="00BE0F50"/>
    <w:rsid w:val="00BE475F"/>
    <w:rsid w:val="00BF3A6E"/>
    <w:rsid w:val="00BF40F5"/>
    <w:rsid w:val="00BF4DA8"/>
    <w:rsid w:val="00BF4FC2"/>
    <w:rsid w:val="00BF7E8D"/>
    <w:rsid w:val="00C00F8D"/>
    <w:rsid w:val="00C01D23"/>
    <w:rsid w:val="00C20489"/>
    <w:rsid w:val="00C20CE8"/>
    <w:rsid w:val="00C2682F"/>
    <w:rsid w:val="00C34F24"/>
    <w:rsid w:val="00C35604"/>
    <w:rsid w:val="00C40954"/>
    <w:rsid w:val="00C4109F"/>
    <w:rsid w:val="00C45589"/>
    <w:rsid w:val="00C45E52"/>
    <w:rsid w:val="00C46DE5"/>
    <w:rsid w:val="00C5109B"/>
    <w:rsid w:val="00C5547A"/>
    <w:rsid w:val="00C646D6"/>
    <w:rsid w:val="00C67349"/>
    <w:rsid w:val="00C7042B"/>
    <w:rsid w:val="00C7098A"/>
    <w:rsid w:val="00C73A86"/>
    <w:rsid w:val="00C77B83"/>
    <w:rsid w:val="00C81FB8"/>
    <w:rsid w:val="00C85CD6"/>
    <w:rsid w:val="00C85F16"/>
    <w:rsid w:val="00C90493"/>
    <w:rsid w:val="00C910C7"/>
    <w:rsid w:val="00C92119"/>
    <w:rsid w:val="00C92932"/>
    <w:rsid w:val="00C95CD3"/>
    <w:rsid w:val="00C965A5"/>
    <w:rsid w:val="00CA2DA4"/>
    <w:rsid w:val="00CA4CD2"/>
    <w:rsid w:val="00CA617C"/>
    <w:rsid w:val="00CB0EC5"/>
    <w:rsid w:val="00CC1614"/>
    <w:rsid w:val="00CC3D2F"/>
    <w:rsid w:val="00CD1E1F"/>
    <w:rsid w:val="00CD4796"/>
    <w:rsid w:val="00CE17CA"/>
    <w:rsid w:val="00CE36EF"/>
    <w:rsid w:val="00CE56F5"/>
    <w:rsid w:val="00CF3400"/>
    <w:rsid w:val="00D008EB"/>
    <w:rsid w:val="00D02690"/>
    <w:rsid w:val="00D050C3"/>
    <w:rsid w:val="00D1093A"/>
    <w:rsid w:val="00D10A71"/>
    <w:rsid w:val="00D14C00"/>
    <w:rsid w:val="00D162EE"/>
    <w:rsid w:val="00D16A46"/>
    <w:rsid w:val="00D20A3D"/>
    <w:rsid w:val="00D25014"/>
    <w:rsid w:val="00D25273"/>
    <w:rsid w:val="00D468F1"/>
    <w:rsid w:val="00D529C9"/>
    <w:rsid w:val="00D61FE7"/>
    <w:rsid w:val="00D626BE"/>
    <w:rsid w:val="00D74E79"/>
    <w:rsid w:val="00D76358"/>
    <w:rsid w:val="00D76B9F"/>
    <w:rsid w:val="00D84508"/>
    <w:rsid w:val="00D851DA"/>
    <w:rsid w:val="00D85C99"/>
    <w:rsid w:val="00D87445"/>
    <w:rsid w:val="00D875E4"/>
    <w:rsid w:val="00D912C8"/>
    <w:rsid w:val="00D963A9"/>
    <w:rsid w:val="00D969BB"/>
    <w:rsid w:val="00DA2C73"/>
    <w:rsid w:val="00DA4CE2"/>
    <w:rsid w:val="00DA61E7"/>
    <w:rsid w:val="00DA6D2E"/>
    <w:rsid w:val="00DB308B"/>
    <w:rsid w:val="00DB4E09"/>
    <w:rsid w:val="00DB78FD"/>
    <w:rsid w:val="00DC1337"/>
    <w:rsid w:val="00DC1404"/>
    <w:rsid w:val="00DC2ACA"/>
    <w:rsid w:val="00DC4A8B"/>
    <w:rsid w:val="00DC77FA"/>
    <w:rsid w:val="00DD0261"/>
    <w:rsid w:val="00DD06A2"/>
    <w:rsid w:val="00DD1E34"/>
    <w:rsid w:val="00DD3563"/>
    <w:rsid w:val="00DD562E"/>
    <w:rsid w:val="00DE06DC"/>
    <w:rsid w:val="00DE1891"/>
    <w:rsid w:val="00DE1DA6"/>
    <w:rsid w:val="00DF57CA"/>
    <w:rsid w:val="00E009D2"/>
    <w:rsid w:val="00E011C4"/>
    <w:rsid w:val="00E01805"/>
    <w:rsid w:val="00E01EEB"/>
    <w:rsid w:val="00E035C4"/>
    <w:rsid w:val="00E03C80"/>
    <w:rsid w:val="00E054EB"/>
    <w:rsid w:val="00E110FD"/>
    <w:rsid w:val="00E14742"/>
    <w:rsid w:val="00E20342"/>
    <w:rsid w:val="00E20949"/>
    <w:rsid w:val="00E25325"/>
    <w:rsid w:val="00E33507"/>
    <w:rsid w:val="00E40179"/>
    <w:rsid w:val="00E43E68"/>
    <w:rsid w:val="00E44DAE"/>
    <w:rsid w:val="00E5442C"/>
    <w:rsid w:val="00E560EF"/>
    <w:rsid w:val="00E574E1"/>
    <w:rsid w:val="00E602D7"/>
    <w:rsid w:val="00E62D14"/>
    <w:rsid w:val="00E70213"/>
    <w:rsid w:val="00E76ECC"/>
    <w:rsid w:val="00E76F80"/>
    <w:rsid w:val="00E77A2A"/>
    <w:rsid w:val="00E77AC2"/>
    <w:rsid w:val="00E820F7"/>
    <w:rsid w:val="00E83F90"/>
    <w:rsid w:val="00E90AA8"/>
    <w:rsid w:val="00E95253"/>
    <w:rsid w:val="00E96157"/>
    <w:rsid w:val="00E969BB"/>
    <w:rsid w:val="00EA7367"/>
    <w:rsid w:val="00EB284C"/>
    <w:rsid w:val="00EB41F6"/>
    <w:rsid w:val="00EC29E2"/>
    <w:rsid w:val="00EC39D9"/>
    <w:rsid w:val="00EC3BEB"/>
    <w:rsid w:val="00EC3DA0"/>
    <w:rsid w:val="00ED0ABC"/>
    <w:rsid w:val="00ED13E6"/>
    <w:rsid w:val="00ED15CE"/>
    <w:rsid w:val="00ED3F60"/>
    <w:rsid w:val="00ED424B"/>
    <w:rsid w:val="00ED65EA"/>
    <w:rsid w:val="00EE2C8C"/>
    <w:rsid w:val="00EE4424"/>
    <w:rsid w:val="00EF3252"/>
    <w:rsid w:val="00EF436D"/>
    <w:rsid w:val="00EF46BC"/>
    <w:rsid w:val="00EF58DB"/>
    <w:rsid w:val="00F005AE"/>
    <w:rsid w:val="00F02D0A"/>
    <w:rsid w:val="00F02EAF"/>
    <w:rsid w:val="00F07F36"/>
    <w:rsid w:val="00F113B4"/>
    <w:rsid w:val="00F30913"/>
    <w:rsid w:val="00F30EB3"/>
    <w:rsid w:val="00F3623D"/>
    <w:rsid w:val="00F449CE"/>
    <w:rsid w:val="00F461A0"/>
    <w:rsid w:val="00F53E97"/>
    <w:rsid w:val="00F55129"/>
    <w:rsid w:val="00F627D0"/>
    <w:rsid w:val="00F63626"/>
    <w:rsid w:val="00F6765C"/>
    <w:rsid w:val="00F72EC3"/>
    <w:rsid w:val="00F81627"/>
    <w:rsid w:val="00F84E3D"/>
    <w:rsid w:val="00F8550F"/>
    <w:rsid w:val="00F85DC1"/>
    <w:rsid w:val="00F93E10"/>
    <w:rsid w:val="00F977D2"/>
    <w:rsid w:val="00FA1793"/>
    <w:rsid w:val="00FA67E4"/>
    <w:rsid w:val="00FB03C9"/>
    <w:rsid w:val="00FB1F3C"/>
    <w:rsid w:val="00FB72F8"/>
    <w:rsid w:val="00FB7B0F"/>
    <w:rsid w:val="00FC0A73"/>
    <w:rsid w:val="00FC4C49"/>
    <w:rsid w:val="00FC57F3"/>
    <w:rsid w:val="00FD0E7E"/>
    <w:rsid w:val="00FD3F2F"/>
    <w:rsid w:val="00FE22EB"/>
    <w:rsid w:val="00FE4513"/>
    <w:rsid w:val="00FE5B3F"/>
    <w:rsid w:val="00FE765C"/>
    <w:rsid w:val="00FE7885"/>
    <w:rsid w:val="00FF1EF7"/>
    <w:rsid w:val="00FF35DA"/>
    <w:rsid w:val="00FF5C39"/>
    <w:rsid w:val="00FF6CBF"/>
    <w:rsid w:val="00FF70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4465F0"/>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ind w:left="431" w:hanging="431"/>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ele">
    <w:name w:val="tabele"/>
    <w:basedOn w:val="Akapitzwciciem"/>
    <w:link w:val="tabele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eleZnak">
    <w:name w:val="tabele Znak"/>
    <w:basedOn w:val="AkapitzwciciemZnak"/>
    <w:link w:val="tabele"/>
    <w:rsid w:val="00CE36EF"/>
    <w:rPr>
      <w:rFonts w:ascii="Georgia" w:hAnsi="Georgia"/>
      <w:sz w:val="24"/>
      <w:szCs w:val="28"/>
    </w:rPr>
  </w:style>
  <w:style w:type="paragraph" w:styleId="Akapitzlist">
    <w:name w:val="List Paragraph"/>
    <w:basedOn w:val="Normalny"/>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lukaszse/simple-bills/tree/master/diagrams/class-diagrams" TargetMode="External"/><Relationship Id="rId42" Type="http://schemas.openxmlformats.org/officeDocument/2006/relationships/image" Target="media/image31.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lukaszse/simple-bills"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Blo</b:Tag>
    <b:SourceType>InternetSite</b:SourceType>
    <b:Guid>{34C5C1CC-12D7-4A27-A89C-B8FF917D5221}</b:Guid>
    <b:Title>Blog firmy Altkom Software</b:Title>
    <b:URL>https://www.altkomsoftware.com/pl/blog/programowanie-reaktywne-z-wykorzystaniem-project-reactor/</b:URL>
    <b:RefOrder>16</b:RefOrder>
  </b:Source>
  <b:Source>
    <b:Tag>Wit22</b:Tag>
    <b:SourceType>InternetSite</b:SourceType>
    <b:Guid>{AD2DC9C9-0E31-4A1E-A536-4AC9C6F300E6}</b:Guid>
    <b:Title>Witryna domowa PlantUML</b:Title>
    <b:Year>2022</b:Year>
    <b:Month>12</b:Month>
    <b:Day>25</b:Day>
    <b:URL>https://plantuml.com/</b:URL>
    <b:RefOrder>15</b:RefOrder>
  </b:Source>
</b:Sources>
</file>

<file path=customXml/itemProps1.xml><?xml version="1.0" encoding="utf-8"?>
<ds:datastoreItem xmlns:ds="http://schemas.openxmlformats.org/officeDocument/2006/customXml" ds:itemID="{9B05C350-897A-4BC3-A963-47FCFE739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TotalTime>
  <Pages>70</Pages>
  <Words>13931</Words>
  <Characters>83592</Characters>
  <Application>Microsoft Office Word</Application>
  <DocSecurity>0</DocSecurity>
  <Lines>696</Lines>
  <Paragraphs>194</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97329</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294</cp:revision>
  <cp:lastPrinted>2022-05-23T21:15:00Z</cp:lastPrinted>
  <dcterms:created xsi:type="dcterms:W3CDTF">2022-05-18T20:41:00Z</dcterms:created>
  <dcterms:modified xsi:type="dcterms:W3CDTF">2022-12-25T21:49:00Z</dcterms:modified>
</cp:coreProperties>
</file>